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1C30048E" w14:textId="77777777" w:rsidR="006611FE" w:rsidRDefault="006611FE" w:rsidP="000267E4">
      <w:pPr>
        <w:pStyle w:val="PargrafodaLista"/>
        <w:ind w:left="644"/>
        <w:jc w:val="both"/>
        <w:rPr>
          <w:sz w:val="24"/>
          <w:szCs w:val="24"/>
        </w:rPr>
        <w:sectPr w:rsidR="006611FE" w:rsidSect="002521DF">
          <w:headerReference w:type="default" r:id="rId11"/>
          <w:pgSz w:w="15840" w:h="24480" w:code="3"/>
          <w:pgMar w:top="52" w:right="720" w:bottom="720" w:left="720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14:paraId="372C2528" w14:textId="77777777" w:rsidR="00686E8A" w:rsidRDefault="00686E8A" w:rsidP="000267E4">
      <w:pPr>
        <w:pStyle w:val="PargrafodaLista"/>
        <w:ind w:left="644"/>
        <w:jc w:val="both"/>
        <w:rPr>
          <w:b/>
          <w:bCs/>
          <w:sz w:val="24"/>
          <w:szCs w:val="24"/>
        </w:rPr>
      </w:pPr>
    </w:p>
    <w:p w14:paraId="7D638D2C" w14:textId="338602F4" w:rsidR="00B704EB" w:rsidRPr="00FF373A" w:rsidRDefault="002E7E47" w:rsidP="000267E4">
      <w:pPr>
        <w:pStyle w:val="PargrafodaList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FF373A">
        <w:rPr>
          <w:b/>
          <w:bCs/>
          <w:sz w:val="28"/>
          <w:szCs w:val="28"/>
        </w:rPr>
        <w:t>PRIMEIRO DE TUDO PARABÉNS! CELEBRE A SUA CONQUISTA!!</w:t>
      </w:r>
    </w:p>
    <w:p w14:paraId="5C2EB84A" w14:textId="77777777" w:rsidR="00B704EB" w:rsidRPr="002E7E47" w:rsidRDefault="00B704EB" w:rsidP="000267E4">
      <w:pPr>
        <w:pStyle w:val="PargrafodaLista"/>
        <w:jc w:val="both"/>
        <w:rPr>
          <w:sz w:val="24"/>
          <w:szCs w:val="24"/>
        </w:rPr>
      </w:pPr>
    </w:p>
    <w:p w14:paraId="4E42AF39" w14:textId="77777777" w:rsidR="00B704EB" w:rsidRPr="00FF373A" w:rsidRDefault="00B704EB" w:rsidP="000267E4">
      <w:pPr>
        <w:pStyle w:val="PargrafodaList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FF373A">
        <w:rPr>
          <w:b/>
          <w:bCs/>
          <w:sz w:val="28"/>
          <w:szCs w:val="28"/>
        </w:rPr>
        <w:t>COMUNICAÇÃO PARA TIME INTERNO DE PARTNERS</w:t>
      </w:r>
    </w:p>
    <w:p w14:paraId="6F4909D3" w14:textId="77777777" w:rsidR="00B704EB" w:rsidRPr="002E7E47" w:rsidRDefault="00B704EB" w:rsidP="000267E4">
      <w:pPr>
        <w:pStyle w:val="PargrafodaLista"/>
        <w:jc w:val="both"/>
        <w:rPr>
          <w:sz w:val="24"/>
          <w:szCs w:val="24"/>
        </w:rPr>
      </w:pPr>
    </w:p>
    <w:p w14:paraId="609812E4" w14:textId="62E60F88" w:rsidR="00B704EB" w:rsidRPr="002E7E47" w:rsidRDefault="002E4F76" w:rsidP="000267E4">
      <w:pPr>
        <w:pStyle w:val="PargrafodaLista"/>
        <w:jc w:val="both"/>
        <w:rPr>
          <w:sz w:val="24"/>
          <w:szCs w:val="24"/>
        </w:rPr>
      </w:pPr>
      <w:r w:rsidRPr="002E4F76">
        <w:rPr>
          <w:b/>
          <w:bCs/>
          <w:sz w:val="24"/>
          <w:szCs w:val="24"/>
        </w:rPr>
        <w:t>SEMPRE</w:t>
      </w:r>
      <w:r>
        <w:rPr>
          <w:sz w:val="24"/>
          <w:szCs w:val="24"/>
        </w:rPr>
        <w:t xml:space="preserve"> </w:t>
      </w:r>
      <w:r w:rsidR="004E52DC">
        <w:rPr>
          <w:sz w:val="24"/>
          <w:szCs w:val="24"/>
        </w:rPr>
        <w:t>Comunique</w:t>
      </w:r>
      <w:r w:rsidR="00B704EB" w:rsidRPr="002E7E47">
        <w:rPr>
          <w:sz w:val="24"/>
          <w:szCs w:val="24"/>
        </w:rPr>
        <w:t xml:space="preserve"> a </w:t>
      </w:r>
      <w:r w:rsidR="00B704EB" w:rsidRPr="002E4F76">
        <w:rPr>
          <w:b/>
          <w:bCs/>
          <w:sz w:val="24"/>
          <w:szCs w:val="24"/>
        </w:rPr>
        <w:t xml:space="preserve">Silvia </w:t>
      </w:r>
      <w:r w:rsidRPr="002E4F76">
        <w:rPr>
          <w:b/>
          <w:bCs/>
          <w:sz w:val="24"/>
          <w:szCs w:val="24"/>
        </w:rPr>
        <w:t>Furgler</w:t>
      </w:r>
      <w:r>
        <w:rPr>
          <w:sz w:val="24"/>
          <w:szCs w:val="24"/>
        </w:rPr>
        <w:t xml:space="preserve"> </w:t>
      </w:r>
      <w:r w:rsidR="00B704EB" w:rsidRPr="002E7E47">
        <w:rPr>
          <w:sz w:val="24"/>
          <w:szCs w:val="24"/>
        </w:rPr>
        <w:t>sobre o De Acordo do seu cliente, via e-mail</w:t>
      </w:r>
      <w:r w:rsidR="004E52DC">
        <w:rPr>
          <w:sz w:val="24"/>
          <w:szCs w:val="24"/>
        </w:rPr>
        <w:t xml:space="preserve"> informando o CNPJ utilizado pelo seu cliente na compra. Dessa forma,</w:t>
      </w:r>
      <w:r w:rsidR="00B704EB" w:rsidRPr="002E7E47">
        <w:rPr>
          <w:sz w:val="24"/>
          <w:szCs w:val="24"/>
        </w:rPr>
        <w:t xml:space="preserve"> assim que a compra </w:t>
      </w:r>
      <w:r w:rsidR="00F84C63">
        <w:rPr>
          <w:sz w:val="24"/>
          <w:szCs w:val="24"/>
        </w:rPr>
        <w:t xml:space="preserve">for realizada </w:t>
      </w:r>
      <w:r w:rsidR="00B704EB" w:rsidRPr="002E7E47">
        <w:rPr>
          <w:sz w:val="24"/>
          <w:szCs w:val="24"/>
        </w:rPr>
        <w:t>no site, a venda se</w:t>
      </w:r>
      <w:r w:rsidR="00F84C63">
        <w:rPr>
          <w:sz w:val="24"/>
          <w:szCs w:val="24"/>
        </w:rPr>
        <w:t xml:space="preserve">rá </w:t>
      </w:r>
      <w:r w:rsidR="00B704EB" w:rsidRPr="002E7E47">
        <w:rPr>
          <w:sz w:val="24"/>
          <w:szCs w:val="24"/>
        </w:rPr>
        <w:t>alocada para você</w:t>
      </w:r>
      <w:r>
        <w:rPr>
          <w:sz w:val="24"/>
          <w:szCs w:val="24"/>
        </w:rPr>
        <w:t xml:space="preserve"> para comissionamento.</w:t>
      </w:r>
    </w:p>
    <w:p w14:paraId="20E03E90" w14:textId="77777777" w:rsidR="00B704EB" w:rsidRPr="002E7E47" w:rsidRDefault="00B704EB" w:rsidP="000267E4">
      <w:pPr>
        <w:pStyle w:val="PargrafodaLista"/>
        <w:jc w:val="both"/>
        <w:rPr>
          <w:sz w:val="24"/>
          <w:szCs w:val="24"/>
        </w:rPr>
      </w:pPr>
    </w:p>
    <w:p w14:paraId="041240E3" w14:textId="6BC9C57A" w:rsidR="00B704EB" w:rsidRPr="00FF373A" w:rsidRDefault="00533A7A" w:rsidP="000267E4">
      <w:pPr>
        <w:pStyle w:val="PargrafodaList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FF373A">
        <w:rPr>
          <w:b/>
          <w:bCs/>
          <w:sz w:val="28"/>
          <w:szCs w:val="28"/>
        </w:rPr>
        <w:t xml:space="preserve">ENVIAR E-MAIL DE </w:t>
      </w:r>
      <w:proofErr w:type="gramStart"/>
      <w:r w:rsidRPr="00FF373A">
        <w:rPr>
          <w:b/>
          <w:bCs/>
          <w:sz w:val="28"/>
          <w:szCs w:val="28"/>
        </w:rPr>
        <w:t>BOAS VINDAS</w:t>
      </w:r>
      <w:proofErr w:type="gramEnd"/>
      <w:r w:rsidRPr="00FF373A">
        <w:rPr>
          <w:b/>
          <w:bCs/>
          <w:sz w:val="28"/>
          <w:szCs w:val="28"/>
        </w:rPr>
        <w:t xml:space="preserve"> E ORIENTAÇÕES DE SUPORTE</w:t>
      </w:r>
    </w:p>
    <w:p w14:paraId="67931258" w14:textId="1033ABF0" w:rsidR="00F84C63" w:rsidRDefault="00F84C63" w:rsidP="000267E4">
      <w:pPr>
        <w:pStyle w:val="PargrafodaLista"/>
        <w:ind w:left="644"/>
        <w:jc w:val="both"/>
        <w:rPr>
          <w:b/>
          <w:bCs/>
          <w:sz w:val="24"/>
          <w:szCs w:val="24"/>
        </w:rPr>
      </w:pPr>
    </w:p>
    <w:p w14:paraId="0E22F4EA" w14:textId="0D4F73E7" w:rsidR="00B704EB" w:rsidRDefault="004B1196" w:rsidP="000267E4">
      <w:pPr>
        <w:pStyle w:val="PargrafodaLista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Assim que o cliente</w:t>
      </w:r>
      <w:r w:rsidR="00F84C63" w:rsidRPr="004B1196">
        <w:rPr>
          <w:sz w:val="24"/>
          <w:szCs w:val="24"/>
        </w:rPr>
        <w:t xml:space="preserve"> </w:t>
      </w:r>
      <w:r>
        <w:rPr>
          <w:sz w:val="24"/>
          <w:szCs w:val="24"/>
        </w:rPr>
        <w:t>confirmar a compra no site</w:t>
      </w:r>
      <w:r w:rsidRPr="004B1196"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o/a</w:t>
      </w:r>
      <w:r w:rsidR="00B704EB" w:rsidRPr="00B704EB">
        <w:rPr>
          <w:sz w:val="24"/>
          <w:szCs w:val="24"/>
        </w:rPr>
        <w:t xml:space="preserve"> </w:t>
      </w:r>
      <w:proofErr w:type="spellStart"/>
      <w:r w:rsidR="00B704EB" w:rsidRPr="00B704EB">
        <w:rPr>
          <w:sz w:val="24"/>
          <w:szCs w:val="24"/>
        </w:rPr>
        <w:t>Partner</w:t>
      </w:r>
      <w:proofErr w:type="spellEnd"/>
      <w:r w:rsidR="00B704EB" w:rsidRPr="00B704EB">
        <w:rPr>
          <w:sz w:val="24"/>
          <w:szCs w:val="24"/>
        </w:rPr>
        <w:t xml:space="preserve"> deverá enviar </w:t>
      </w:r>
      <w:r w:rsidR="002E4F76">
        <w:rPr>
          <w:sz w:val="24"/>
          <w:szCs w:val="24"/>
        </w:rPr>
        <w:t>o</w:t>
      </w:r>
      <w:r w:rsidR="00B704EB" w:rsidRPr="00B704EB">
        <w:rPr>
          <w:sz w:val="24"/>
          <w:szCs w:val="24"/>
        </w:rPr>
        <w:t xml:space="preserve"> e-mail</w:t>
      </w:r>
      <w:r w:rsidR="002E4F76">
        <w:rPr>
          <w:sz w:val="24"/>
          <w:szCs w:val="24"/>
        </w:rPr>
        <w:t xml:space="preserve"> de </w:t>
      </w:r>
      <w:proofErr w:type="gramStart"/>
      <w:r w:rsidR="002E4F76">
        <w:rPr>
          <w:sz w:val="24"/>
          <w:szCs w:val="24"/>
        </w:rPr>
        <w:t>Boas Vindas</w:t>
      </w:r>
      <w:proofErr w:type="gramEnd"/>
      <w:r w:rsidR="00B704EB" w:rsidRPr="00B704EB">
        <w:rPr>
          <w:sz w:val="24"/>
          <w:szCs w:val="24"/>
        </w:rPr>
        <w:t xml:space="preserve"> </w:t>
      </w:r>
      <w:r w:rsidR="003B762F">
        <w:rPr>
          <w:sz w:val="24"/>
          <w:szCs w:val="24"/>
        </w:rPr>
        <w:t xml:space="preserve">seguindo o modelo abaixo, </w:t>
      </w:r>
      <w:r w:rsidR="002E4F76">
        <w:rPr>
          <w:sz w:val="24"/>
          <w:szCs w:val="24"/>
        </w:rPr>
        <w:t xml:space="preserve">realizando as devidas customizações </w:t>
      </w:r>
      <w:r w:rsidR="003B762F">
        <w:rPr>
          <w:sz w:val="24"/>
          <w:szCs w:val="24"/>
        </w:rPr>
        <w:t xml:space="preserve">conforme o plano contratado, copiando </w:t>
      </w:r>
      <w:r w:rsidR="007F7D5D" w:rsidRPr="007F7D5D">
        <w:rPr>
          <w:b/>
          <w:bCs/>
          <w:sz w:val="24"/>
          <w:szCs w:val="24"/>
        </w:rPr>
        <w:t>silvia.furgler@</w:t>
      </w:r>
      <w:r w:rsidR="002E4F76">
        <w:rPr>
          <w:b/>
          <w:bCs/>
          <w:sz w:val="24"/>
          <w:szCs w:val="24"/>
        </w:rPr>
        <w:t>greatpeople.com.br</w:t>
      </w:r>
    </w:p>
    <w:p w14:paraId="1291CC15" w14:textId="77777777" w:rsidR="00FF373A" w:rsidRDefault="00FF373A" w:rsidP="000267E4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21391C89" w14:textId="7A6512DE" w:rsidR="00E86E70" w:rsidRPr="00ED0B80" w:rsidRDefault="00E86E70" w:rsidP="000267E4">
      <w:pPr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ED0B80">
        <w:rPr>
          <w:rFonts w:asciiTheme="majorHAnsi" w:hAnsiTheme="majorHAnsi" w:cstheme="majorHAnsi"/>
          <w:i/>
          <w:iCs/>
          <w:sz w:val="24"/>
          <w:szCs w:val="24"/>
        </w:rPr>
        <w:t>ASSUNTO DO EMAIL:</w:t>
      </w:r>
      <w:r w:rsidRPr="00ED0B80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GPTW | Próximos Passos | Jornada de Certificação e Ranking</w:t>
      </w:r>
    </w:p>
    <w:p w14:paraId="2103D2D9" w14:textId="77777777" w:rsidR="003D7503" w:rsidRDefault="003D7503" w:rsidP="000267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413E43C1" w14:textId="495D72A4" w:rsidR="0045798E" w:rsidRPr="00FF373A" w:rsidRDefault="0045798E" w:rsidP="000267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</w:rPr>
      </w:pPr>
      <w:r w:rsidRPr="00FF373A">
        <w:rPr>
          <w:rStyle w:val="normaltextrun"/>
          <w:i/>
          <w:iCs/>
        </w:rPr>
        <w:t>Olá,</w:t>
      </w:r>
      <w:r w:rsidRPr="00FF373A">
        <w:rPr>
          <w:rStyle w:val="normaltextrun"/>
          <w:i/>
          <w:iCs/>
          <w:color w:val="000000"/>
          <w:shd w:val="clear" w:color="auto" w:fill="FFFFFF"/>
        </w:rPr>
        <w:t xml:space="preserve"> </w:t>
      </w:r>
      <w:r w:rsidRPr="00FF373A">
        <w:rPr>
          <w:rStyle w:val="normaltextrun"/>
          <w:i/>
          <w:iCs/>
          <w:color w:val="000000"/>
          <w:shd w:val="clear" w:color="auto" w:fill="FFFF00"/>
        </w:rPr>
        <w:t>*Nome do cliente</w:t>
      </w:r>
      <w:r w:rsidRPr="00FF373A">
        <w:rPr>
          <w:rStyle w:val="normaltextrun"/>
          <w:i/>
          <w:iCs/>
        </w:rPr>
        <w:t>*, tudo bem? </w:t>
      </w:r>
    </w:p>
    <w:p w14:paraId="0CBA07FA" w14:textId="77777777" w:rsidR="0045798E" w:rsidRPr="00FF373A" w:rsidRDefault="0045798E" w:rsidP="000267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</w:p>
    <w:p w14:paraId="57D0B286" w14:textId="1B271094" w:rsidR="0045798E" w:rsidRPr="00FF373A" w:rsidRDefault="0045798E" w:rsidP="000267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</w:rPr>
      </w:pPr>
      <w:r w:rsidRPr="00FF373A">
        <w:rPr>
          <w:rStyle w:val="normaltextrun"/>
          <w:i/>
          <w:iCs/>
        </w:rPr>
        <w:t>Seja bem-vindo(a) a </w:t>
      </w:r>
      <w:r w:rsidRPr="00FF373A">
        <w:rPr>
          <w:rStyle w:val="normaltextrun"/>
          <w:b/>
          <w:bCs/>
          <w:i/>
          <w:iCs/>
        </w:rPr>
        <w:t>Jornada de Certificação GPTW</w:t>
      </w:r>
      <w:r w:rsidR="005C2121" w:rsidRPr="00FF373A">
        <w:rPr>
          <w:rStyle w:val="normaltextrun"/>
          <w:b/>
          <w:bCs/>
          <w:i/>
          <w:iCs/>
        </w:rPr>
        <w:t>!</w:t>
      </w:r>
    </w:p>
    <w:p w14:paraId="7C5D9B10" w14:textId="77777777" w:rsidR="0045798E" w:rsidRPr="00FF373A" w:rsidRDefault="0045798E" w:rsidP="000267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</w:p>
    <w:p w14:paraId="796DC190" w14:textId="77777777" w:rsidR="007F4ABD" w:rsidRDefault="0045798E" w:rsidP="000267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</w:rPr>
      </w:pPr>
      <w:r w:rsidRPr="00FF373A">
        <w:rPr>
          <w:rStyle w:val="normaltextrun"/>
          <w:i/>
          <w:iCs/>
        </w:rPr>
        <w:t xml:space="preserve">Como fizeram a compra diretamente pelo site, assim que recebemos a confirmação de pagamento, é enviado um e-mail de próximos passos, que contém o login e senha para plataforma </w:t>
      </w:r>
      <w:hyperlink r:id="rId12" w:tgtFrame="_blank" w:history="1">
        <w:r w:rsidRPr="00FF373A">
          <w:rPr>
            <w:rStyle w:val="normaltextrun"/>
            <w:i/>
            <w:iCs/>
            <w:color w:val="0563C1"/>
            <w:u w:val="single"/>
          </w:rPr>
          <w:t>Connect.</w:t>
        </w:r>
      </w:hyperlink>
      <w:r w:rsidRPr="00FF373A">
        <w:rPr>
          <w:rStyle w:val="eop"/>
          <w:i/>
          <w:iCs/>
        </w:rPr>
        <w:t> </w:t>
      </w:r>
      <w:r w:rsidR="007F4ABD">
        <w:rPr>
          <w:rStyle w:val="eop"/>
          <w:i/>
          <w:iCs/>
        </w:rPr>
        <w:t xml:space="preserve"> </w:t>
      </w:r>
    </w:p>
    <w:p w14:paraId="760FC999" w14:textId="77777777" w:rsidR="007F4ABD" w:rsidRDefault="007F4ABD" w:rsidP="000267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</w:rPr>
      </w:pPr>
    </w:p>
    <w:p w14:paraId="19383A84" w14:textId="02A7AFCC" w:rsidR="007F4ABD" w:rsidRDefault="007F4ABD" w:rsidP="000267E4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</w:rPr>
      </w:pPr>
      <w:r>
        <w:rPr>
          <w:rStyle w:val="normaltextrun"/>
          <w:i/>
          <w:iCs/>
        </w:rPr>
        <w:t>Para dar início a sua Jornada, você deverá acessar a plataforma  </w:t>
      </w:r>
      <w:hyperlink r:id="rId13" w:history="1">
        <w:r>
          <w:rPr>
            <w:rStyle w:val="normaltextrun"/>
            <w:i/>
            <w:iCs/>
            <w:color w:val="0563C1"/>
          </w:rPr>
          <w:t>Connect.</w:t>
        </w:r>
      </w:hyperlink>
      <w:r>
        <w:rPr>
          <w:i/>
          <w:iCs/>
        </w:rPr>
        <w:t xml:space="preserve"> onde acontecerá todo o passo a passo para a sua pesquisa. </w:t>
      </w:r>
    </w:p>
    <w:p w14:paraId="1E808E96" w14:textId="77777777" w:rsidR="0045798E" w:rsidRPr="00FF373A" w:rsidRDefault="0045798E" w:rsidP="000267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</w:p>
    <w:p w14:paraId="44EAC518" w14:textId="0B5CCB7A" w:rsidR="0045798E" w:rsidRPr="00FF373A" w:rsidRDefault="0045798E" w:rsidP="000267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</w:rPr>
      </w:pPr>
      <w:r w:rsidRPr="00FF373A">
        <w:rPr>
          <w:rStyle w:val="normaltextrun"/>
          <w:i/>
          <w:iCs/>
        </w:rPr>
        <w:t xml:space="preserve">Recomendamos que a pesquisa de clima GPTW seja aplicada em até 3 meses após a data da compra, </w:t>
      </w:r>
      <w:r w:rsidR="005C2121" w:rsidRPr="00FF373A">
        <w:rPr>
          <w:rStyle w:val="normaltextrun"/>
          <w:i/>
          <w:iCs/>
        </w:rPr>
        <w:t>lembrando</w:t>
      </w:r>
      <w:r w:rsidRPr="00FF373A">
        <w:rPr>
          <w:rStyle w:val="normaltextrun"/>
          <w:i/>
          <w:iCs/>
        </w:rPr>
        <w:t xml:space="preserve"> que o limite obrigatório de aplicação é de 6 meses pelos Termos de Uso da Jornada. </w:t>
      </w:r>
    </w:p>
    <w:p w14:paraId="7D97F0D3" w14:textId="77777777" w:rsidR="0045798E" w:rsidRPr="00FF373A" w:rsidRDefault="0045798E" w:rsidP="000267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FF373A">
        <w:rPr>
          <w:rStyle w:val="eop"/>
          <w:i/>
          <w:iCs/>
          <w:color w:val="000000"/>
        </w:rPr>
        <w:t> </w:t>
      </w:r>
    </w:p>
    <w:p w14:paraId="68F98C81" w14:textId="33F1E94D" w:rsidR="0084797F" w:rsidRPr="00FF373A" w:rsidRDefault="0045798E" w:rsidP="000267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242424"/>
        </w:rPr>
      </w:pPr>
      <w:r w:rsidRPr="00FF373A">
        <w:rPr>
          <w:rStyle w:val="normaltextrun"/>
          <w:i/>
          <w:iCs/>
          <w:color w:val="000000"/>
        </w:rPr>
        <w:t xml:space="preserve">Eu, </w:t>
      </w:r>
      <w:r w:rsidR="0084797F" w:rsidRPr="007F4ABD">
        <w:rPr>
          <w:rStyle w:val="normaltextrun"/>
          <w:i/>
          <w:iCs/>
          <w:color w:val="FF0000"/>
          <w:highlight w:val="yellow"/>
        </w:rPr>
        <w:t>SEU NOME</w:t>
      </w:r>
      <w:r w:rsidRPr="00FF373A">
        <w:rPr>
          <w:rStyle w:val="normaltextrun"/>
          <w:i/>
          <w:iCs/>
          <w:color w:val="000000"/>
        </w:rPr>
        <w:t xml:space="preserve">, </w:t>
      </w:r>
      <w:r w:rsidR="0084797F" w:rsidRPr="00FF373A">
        <w:rPr>
          <w:rStyle w:val="normaltextrun"/>
          <w:i/>
          <w:iCs/>
          <w:color w:val="000000"/>
        </w:rPr>
        <w:t>continuarei</w:t>
      </w:r>
      <w:r w:rsidRPr="00FF373A">
        <w:rPr>
          <w:rStyle w:val="normaltextrun"/>
          <w:i/>
          <w:iCs/>
          <w:color w:val="000000"/>
        </w:rPr>
        <w:t xml:space="preserve"> </w:t>
      </w:r>
      <w:r w:rsidR="006F0CEA" w:rsidRPr="00FF373A">
        <w:rPr>
          <w:rStyle w:val="normaltextrun"/>
          <w:i/>
          <w:iCs/>
          <w:color w:val="000000"/>
        </w:rPr>
        <w:t>como seu</w:t>
      </w:r>
      <w:r w:rsidRPr="00FF373A">
        <w:rPr>
          <w:rStyle w:val="normaltextrun"/>
          <w:i/>
          <w:iCs/>
          <w:color w:val="000000"/>
        </w:rPr>
        <w:t xml:space="preserve"> ponto focal</w:t>
      </w:r>
      <w:r w:rsidR="0084797F" w:rsidRPr="00FF373A">
        <w:rPr>
          <w:rStyle w:val="normaltextrun"/>
          <w:i/>
          <w:iCs/>
          <w:color w:val="000000"/>
        </w:rPr>
        <w:t xml:space="preserve"> para </w:t>
      </w:r>
      <w:r w:rsidR="000F3AA2" w:rsidRPr="00FF373A">
        <w:rPr>
          <w:rStyle w:val="normaltextrun"/>
          <w:b/>
          <w:bCs/>
          <w:i/>
          <w:iCs/>
        </w:rPr>
        <w:t xml:space="preserve">apoio consultivo </w:t>
      </w:r>
      <w:r w:rsidR="000F3AA2" w:rsidRPr="00FF373A">
        <w:rPr>
          <w:rStyle w:val="normaltextrun"/>
          <w:i/>
          <w:iCs/>
          <w:color w:val="000000"/>
        </w:rPr>
        <w:t>durante todo o processo</w:t>
      </w:r>
      <w:r w:rsidR="006F0CEA" w:rsidRPr="00FF373A">
        <w:rPr>
          <w:rStyle w:val="normaltextrun"/>
          <w:i/>
          <w:iCs/>
          <w:color w:val="000000"/>
        </w:rPr>
        <w:t>. P</w:t>
      </w:r>
      <w:r w:rsidR="000F3AA2" w:rsidRPr="00FF373A">
        <w:rPr>
          <w:rStyle w:val="normaltextrun"/>
          <w:i/>
          <w:iCs/>
          <w:color w:val="000000"/>
        </w:rPr>
        <w:t>ara suporte operaciona</w:t>
      </w:r>
      <w:r w:rsidR="006F0CEA" w:rsidRPr="00FF373A">
        <w:rPr>
          <w:rStyle w:val="normaltextrun"/>
          <w:i/>
          <w:iCs/>
          <w:color w:val="242424"/>
        </w:rPr>
        <w:t xml:space="preserve">l temos </w:t>
      </w:r>
      <w:r w:rsidR="004045F2" w:rsidRPr="00FF373A">
        <w:rPr>
          <w:rStyle w:val="normaltextrun"/>
          <w:i/>
          <w:iCs/>
          <w:color w:val="242424"/>
        </w:rPr>
        <w:t>alguns canais para te ajudar em todas as etapas da sua pesquisa, são eles:</w:t>
      </w:r>
    </w:p>
    <w:p w14:paraId="41648E21" w14:textId="77777777" w:rsidR="000F3AA2" w:rsidRPr="00FF373A" w:rsidRDefault="000F3AA2" w:rsidP="000267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</w:p>
    <w:p w14:paraId="4890254D" w14:textId="47E32570" w:rsidR="0084797F" w:rsidRPr="00FF373A" w:rsidRDefault="0084797F" w:rsidP="000267E4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i/>
          <w:iCs/>
        </w:rPr>
      </w:pPr>
      <w:r w:rsidRPr="00FF373A">
        <w:rPr>
          <w:rStyle w:val="normaltextrun"/>
          <w:i/>
          <w:iCs/>
        </w:rPr>
        <w:t xml:space="preserve">Passo a passo dentro da plataforma Connect e em nossa </w:t>
      </w:r>
      <w:hyperlink r:id="rId14" w:tgtFrame="_blank" w:history="1">
        <w:r w:rsidRPr="00FF373A">
          <w:rPr>
            <w:rStyle w:val="normaltextrun"/>
            <w:i/>
            <w:iCs/>
            <w:color w:val="0563C1"/>
            <w:u w:val="single"/>
          </w:rPr>
          <w:t>Biblioteca</w:t>
        </w:r>
      </w:hyperlink>
    </w:p>
    <w:p w14:paraId="18A81EBE" w14:textId="41C5D20E" w:rsidR="00317258" w:rsidRPr="00FF373A" w:rsidRDefault="008A56A3" w:rsidP="000267E4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FF373A">
        <w:rPr>
          <w:rStyle w:val="normaltextrun"/>
          <w:i/>
          <w:iCs/>
        </w:rPr>
        <w:t>V</w:t>
      </w:r>
      <w:r w:rsidR="00317258" w:rsidRPr="00FF373A">
        <w:rPr>
          <w:rStyle w:val="normaltextrun"/>
          <w:i/>
          <w:iCs/>
        </w:rPr>
        <w:t xml:space="preserve">ocê também pode consultar as principais perguntas e respostas do processo em nossa </w:t>
      </w:r>
      <w:hyperlink r:id="rId15" w:tgtFrame="_blank" w:history="1">
        <w:r w:rsidR="00317258" w:rsidRPr="00FF373A">
          <w:rPr>
            <w:rStyle w:val="normaltextrun"/>
            <w:i/>
            <w:iCs/>
            <w:color w:val="0563C1"/>
            <w:u w:val="single"/>
          </w:rPr>
          <w:t>Central de Ajuda</w:t>
        </w:r>
      </w:hyperlink>
    </w:p>
    <w:p w14:paraId="12C4AF64" w14:textId="77777777" w:rsidR="0084797F" w:rsidRPr="00FF373A" w:rsidRDefault="003A35BD" w:rsidP="000267E4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eop"/>
          <w:i/>
          <w:iCs/>
        </w:rPr>
      </w:pPr>
      <w:hyperlink r:id="rId16" w:tgtFrame="_blank" w:history="1">
        <w:r w:rsidR="0084797F" w:rsidRPr="00FF373A">
          <w:rPr>
            <w:rStyle w:val="normaltextrun"/>
            <w:i/>
            <w:iCs/>
            <w:color w:val="0563C1"/>
            <w:u w:val="single"/>
          </w:rPr>
          <w:t>Plantão de Dúvidas</w:t>
        </w:r>
      </w:hyperlink>
      <w:r w:rsidR="0084797F" w:rsidRPr="00FF373A">
        <w:rPr>
          <w:rStyle w:val="normaltextrun"/>
          <w:i/>
          <w:iCs/>
          <w:color w:val="4472C4"/>
        </w:rPr>
        <w:t xml:space="preserve">: </w:t>
      </w:r>
      <w:r w:rsidR="0084797F" w:rsidRPr="00FF373A">
        <w:rPr>
          <w:rStyle w:val="normaltextrun"/>
          <w:i/>
          <w:iCs/>
        </w:rPr>
        <w:t>acontece toda sexta-feira (exceto feriados) das 10h às 11h.</w:t>
      </w:r>
      <w:r w:rsidR="0084797F" w:rsidRPr="00FF373A">
        <w:rPr>
          <w:rStyle w:val="eop"/>
          <w:i/>
          <w:iCs/>
        </w:rPr>
        <w:t> </w:t>
      </w:r>
    </w:p>
    <w:p w14:paraId="1AEEF00C" w14:textId="77777777" w:rsidR="002931F9" w:rsidRPr="00FF373A" w:rsidRDefault="0084797F" w:rsidP="000267E4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i/>
          <w:iCs/>
        </w:rPr>
      </w:pPr>
      <w:r w:rsidRPr="00FF373A">
        <w:rPr>
          <w:rStyle w:val="normaltextrun"/>
          <w:i/>
          <w:iCs/>
        </w:rPr>
        <w:t xml:space="preserve">Apoio </w:t>
      </w:r>
      <w:r w:rsidR="002931F9" w:rsidRPr="00FF373A">
        <w:rPr>
          <w:rStyle w:val="normaltextrun"/>
          <w:i/>
          <w:iCs/>
        </w:rPr>
        <w:t>para</w:t>
      </w:r>
      <w:r w:rsidRPr="00FF373A">
        <w:rPr>
          <w:rStyle w:val="normaltextrun"/>
          <w:i/>
          <w:iCs/>
        </w:rPr>
        <w:t xml:space="preserve"> dúvidas</w:t>
      </w:r>
      <w:r w:rsidR="002931F9" w:rsidRPr="00FF373A">
        <w:rPr>
          <w:rStyle w:val="normaltextrun"/>
          <w:i/>
          <w:iCs/>
        </w:rPr>
        <w:t xml:space="preserve"> específicas</w:t>
      </w:r>
      <w:r w:rsidRPr="00FF373A">
        <w:rPr>
          <w:rStyle w:val="normaltextrun"/>
          <w:i/>
          <w:iCs/>
        </w:rPr>
        <w:t xml:space="preserve"> pelo nosso suporte no </w:t>
      </w:r>
      <w:hyperlink r:id="rId17" w:tgtFrame="_blank" w:history="1">
        <w:r w:rsidRPr="00FF373A">
          <w:rPr>
            <w:rStyle w:val="normaltextrun"/>
            <w:i/>
            <w:iCs/>
            <w:color w:val="0563C1"/>
            <w:u w:val="single"/>
          </w:rPr>
          <w:t>atendimento@gptwbrasil.com.br</w:t>
        </w:r>
      </w:hyperlink>
      <w:r w:rsidRPr="00FF373A">
        <w:rPr>
          <w:rStyle w:val="normaltextrun"/>
          <w:i/>
          <w:iCs/>
          <w:color w:val="333333"/>
        </w:rPr>
        <w:t xml:space="preserve"> (Seg. a Sex. / 9h às 18h)</w:t>
      </w:r>
    </w:p>
    <w:p w14:paraId="1E89491A" w14:textId="3B3C0874" w:rsidR="0084797F" w:rsidRPr="0078725B" w:rsidRDefault="0084797F" w:rsidP="000267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</w:rPr>
      </w:pPr>
    </w:p>
    <w:p w14:paraId="29A31EC3" w14:textId="77777777" w:rsidR="008A56A3" w:rsidRPr="0078725B" w:rsidRDefault="008A56A3" w:rsidP="000267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4472C4" w:themeColor="accent1"/>
        </w:rPr>
      </w:pPr>
      <w:r w:rsidRPr="0078725B">
        <w:rPr>
          <w:rStyle w:val="normaltextrun"/>
          <w:i/>
          <w:iCs/>
          <w:color w:val="4472C4" w:themeColor="accent1"/>
        </w:rPr>
        <w:t xml:space="preserve">**Quando Performance </w:t>
      </w:r>
      <w:proofErr w:type="gramStart"/>
      <w:r w:rsidRPr="0078725B">
        <w:rPr>
          <w:rStyle w:val="normaltextrun"/>
          <w:i/>
          <w:iCs/>
          <w:color w:val="4472C4" w:themeColor="accent1"/>
        </w:rPr>
        <w:t>manter</w:t>
      </w:r>
      <w:proofErr w:type="gramEnd"/>
      <w:r w:rsidRPr="0078725B">
        <w:rPr>
          <w:rStyle w:val="normaltextrun"/>
          <w:i/>
          <w:iCs/>
          <w:color w:val="4472C4" w:themeColor="accent1"/>
        </w:rPr>
        <w:t xml:space="preserve"> esse parágrafo**</w:t>
      </w:r>
    </w:p>
    <w:p w14:paraId="71DFDE74" w14:textId="77777777" w:rsidR="008A56A3" w:rsidRPr="0078725B" w:rsidRDefault="008A56A3" w:rsidP="000267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4472C4" w:themeColor="accent1"/>
        </w:rPr>
      </w:pPr>
    </w:p>
    <w:p w14:paraId="3465EA26" w14:textId="77777777" w:rsidR="008A56A3" w:rsidRPr="0078725B" w:rsidRDefault="008A56A3" w:rsidP="000267E4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  <w:color w:val="4472C4" w:themeColor="accent1"/>
        </w:rPr>
      </w:pPr>
      <w:r w:rsidRPr="0078725B">
        <w:rPr>
          <w:rStyle w:val="normaltextrun"/>
          <w:i/>
          <w:iCs/>
          <w:color w:val="4472C4" w:themeColor="accent1"/>
        </w:rPr>
        <w:t xml:space="preserve">O Plano contratado por vocês também dá direito que participem de uma reunião de </w:t>
      </w:r>
      <w:proofErr w:type="spellStart"/>
      <w:r w:rsidRPr="0078725B">
        <w:rPr>
          <w:rStyle w:val="normaltextrun"/>
          <w:i/>
          <w:iCs/>
          <w:color w:val="4472C4" w:themeColor="accent1"/>
        </w:rPr>
        <w:t>Onboarding</w:t>
      </w:r>
      <w:proofErr w:type="spellEnd"/>
      <w:r w:rsidRPr="0078725B">
        <w:rPr>
          <w:rStyle w:val="normaltextrun"/>
          <w:i/>
          <w:iCs/>
          <w:color w:val="4472C4" w:themeColor="accent1"/>
        </w:rPr>
        <w:t xml:space="preserve"> </w:t>
      </w:r>
      <w:proofErr w:type="spellStart"/>
      <w:r w:rsidRPr="0078725B">
        <w:rPr>
          <w:rStyle w:val="normaltextrun"/>
          <w:i/>
          <w:iCs/>
          <w:color w:val="4472C4" w:themeColor="accent1"/>
        </w:rPr>
        <w:t>on</w:t>
      </w:r>
      <w:proofErr w:type="spellEnd"/>
      <w:r w:rsidRPr="0078725B">
        <w:rPr>
          <w:rStyle w:val="normaltextrun"/>
          <w:i/>
          <w:iCs/>
          <w:color w:val="4472C4" w:themeColor="accent1"/>
        </w:rPr>
        <w:t xml:space="preserve"> </w:t>
      </w:r>
      <w:proofErr w:type="spellStart"/>
      <w:r w:rsidRPr="0078725B">
        <w:rPr>
          <w:rStyle w:val="normaltextrun"/>
          <w:i/>
          <w:iCs/>
          <w:color w:val="4472C4" w:themeColor="accent1"/>
        </w:rPr>
        <w:t>line</w:t>
      </w:r>
      <w:proofErr w:type="spellEnd"/>
      <w:r w:rsidRPr="0078725B">
        <w:rPr>
          <w:rStyle w:val="normaltextrun"/>
          <w:i/>
          <w:iCs/>
          <w:color w:val="4472C4" w:themeColor="accent1"/>
        </w:rPr>
        <w:t xml:space="preserve"> ao vivo, em que todo o passo a passo operacional da pesquisa é explicado e vocês podem esclarecer todas as dúvidas em real time. É bem bacana e aconselho bastante que vocês participem! Basta acessar o link </w:t>
      </w:r>
      <w:hyperlink r:id="rId18" w:tgtFrame="_blank" w:tooltip="https://conteudo.gptw.com.br/reuniao-onboarding-plano-performance-gptw" w:history="1">
        <w:r w:rsidRPr="0078725B">
          <w:rPr>
            <w:rStyle w:val="Hyperlink"/>
            <w:i/>
            <w:iCs/>
            <w:color w:val="4472C4" w:themeColor="accent1"/>
          </w:rPr>
          <w:t>https://conteudo.gptw.com.br/reuniao-onboarding-plano-performance-gptw</w:t>
        </w:r>
      </w:hyperlink>
      <w:r w:rsidRPr="0078725B">
        <w:rPr>
          <w:rStyle w:val="ui-provider"/>
          <w:i/>
          <w:iCs/>
          <w:color w:val="4472C4" w:themeColor="accent1"/>
        </w:rPr>
        <w:t xml:space="preserve"> e checar a agenda mais próxima. </w:t>
      </w:r>
    </w:p>
    <w:p w14:paraId="2C3FE0E3" w14:textId="77777777" w:rsidR="008A56A3" w:rsidRPr="0078725B" w:rsidRDefault="008A56A3" w:rsidP="000267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</w:rPr>
      </w:pPr>
    </w:p>
    <w:p w14:paraId="500A7C90" w14:textId="77777777" w:rsidR="008A56A3" w:rsidRPr="0078725B" w:rsidRDefault="008A56A3" w:rsidP="000267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</w:rPr>
      </w:pPr>
    </w:p>
    <w:p w14:paraId="6F78A8BB" w14:textId="49475165" w:rsidR="0045798E" w:rsidRPr="0078725B" w:rsidRDefault="005C2121" w:rsidP="000267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78725B">
        <w:rPr>
          <w:rStyle w:val="eop"/>
          <w:i/>
          <w:iCs/>
        </w:rPr>
        <w:t>Vamos juntos</w:t>
      </w:r>
      <w:r w:rsidR="005E46F1" w:rsidRPr="0078725B">
        <w:rPr>
          <w:rStyle w:val="eop"/>
          <w:i/>
          <w:iCs/>
        </w:rPr>
        <w:t xml:space="preserve"> e</w:t>
      </w:r>
      <w:r w:rsidRPr="0078725B">
        <w:rPr>
          <w:rStyle w:val="eop"/>
          <w:i/>
          <w:iCs/>
        </w:rPr>
        <w:t xml:space="preserve"> c</w:t>
      </w:r>
      <w:r w:rsidR="00382FF5" w:rsidRPr="0078725B">
        <w:rPr>
          <w:rStyle w:val="normaltextrun"/>
          <w:i/>
          <w:iCs/>
        </w:rPr>
        <w:t>onte comigo</w:t>
      </w:r>
      <w:r w:rsidR="0045798E" w:rsidRPr="0078725B">
        <w:rPr>
          <w:rStyle w:val="normaltextrun"/>
          <w:i/>
          <w:iCs/>
          <w:color w:val="333333"/>
        </w:rPr>
        <w:t xml:space="preserve">! </w:t>
      </w:r>
    </w:p>
    <w:p w14:paraId="7ECBE2F7" w14:textId="77777777" w:rsidR="00382FF5" w:rsidRPr="0078725B" w:rsidRDefault="00382FF5" w:rsidP="000267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</w:rPr>
      </w:pPr>
    </w:p>
    <w:p w14:paraId="02EDF809" w14:textId="7735D0D2" w:rsidR="0045798E" w:rsidRPr="0078725B" w:rsidRDefault="0045798E" w:rsidP="000267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78725B">
        <w:rPr>
          <w:rStyle w:val="normaltextrun"/>
          <w:i/>
          <w:iCs/>
        </w:rPr>
        <w:t>Abraço</w:t>
      </w:r>
      <w:r w:rsidR="00382FF5" w:rsidRPr="0078725B">
        <w:rPr>
          <w:rStyle w:val="normaltextrun"/>
          <w:i/>
          <w:iCs/>
        </w:rPr>
        <w:t>s</w:t>
      </w:r>
    </w:p>
    <w:p w14:paraId="2540B222" w14:textId="77777777" w:rsidR="004E0666" w:rsidRDefault="004E0666" w:rsidP="000267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908F482" w14:textId="77777777" w:rsidR="004E0666" w:rsidRDefault="004E0666" w:rsidP="000267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4C85A49" w14:textId="77777777" w:rsidR="004E0666" w:rsidRPr="004456AF" w:rsidRDefault="004E0666" w:rsidP="000267E4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4C84477E" w14:textId="06CEC0D5" w:rsidR="00D63EF3" w:rsidRPr="004456AF" w:rsidRDefault="00D63EF3" w:rsidP="000267E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4456AF">
        <w:rPr>
          <w:b/>
          <w:bCs/>
          <w:sz w:val="28"/>
          <w:szCs w:val="28"/>
        </w:rPr>
        <w:t>ACOMPANHAR O PROCESSO DE PAGAMENTO DO CLIENTE</w:t>
      </w:r>
    </w:p>
    <w:p w14:paraId="5D242AA2" w14:textId="77777777" w:rsidR="004E0666" w:rsidRDefault="004E0666" w:rsidP="000267E4">
      <w:pPr>
        <w:pStyle w:val="PargrafodaLista"/>
        <w:jc w:val="both"/>
        <w:rPr>
          <w:sz w:val="24"/>
          <w:szCs w:val="24"/>
        </w:rPr>
      </w:pPr>
    </w:p>
    <w:p w14:paraId="0CF8BB94" w14:textId="6F2442D0" w:rsidR="004C6FBB" w:rsidRDefault="002C7877" w:rsidP="000267E4">
      <w:pPr>
        <w:pStyle w:val="PargrafodaLista"/>
        <w:jc w:val="both"/>
      </w:pPr>
      <w:r w:rsidRPr="002C7877">
        <w:rPr>
          <w:sz w:val="24"/>
          <w:szCs w:val="24"/>
        </w:rPr>
        <w:t>Após a compra no site, a empresa cliente receberá</w:t>
      </w:r>
      <w:r w:rsidR="00F675B1" w:rsidRPr="004C6FBB">
        <w:rPr>
          <w:sz w:val="24"/>
          <w:szCs w:val="24"/>
        </w:rPr>
        <w:t xml:space="preserve"> em </w:t>
      </w:r>
      <w:r w:rsidR="00F675B1" w:rsidRPr="004C6FBB">
        <w:rPr>
          <w:b/>
          <w:bCs/>
          <w:sz w:val="24"/>
          <w:szCs w:val="24"/>
        </w:rPr>
        <w:t>até 24 horas</w:t>
      </w:r>
      <w:r w:rsidR="00F675B1" w:rsidRPr="004C6FBB">
        <w:rPr>
          <w:sz w:val="24"/>
          <w:szCs w:val="24"/>
        </w:rPr>
        <w:t xml:space="preserve"> um e-mail da plataforma </w:t>
      </w:r>
      <w:proofErr w:type="spellStart"/>
      <w:r w:rsidR="00F675B1" w:rsidRPr="004C6FBB">
        <w:rPr>
          <w:sz w:val="24"/>
          <w:szCs w:val="24"/>
        </w:rPr>
        <w:t>Vindi</w:t>
      </w:r>
      <w:proofErr w:type="spellEnd"/>
      <w:r w:rsidR="00F675B1" w:rsidRPr="004C6FBB">
        <w:rPr>
          <w:sz w:val="24"/>
          <w:szCs w:val="24"/>
        </w:rPr>
        <w:t xml:space="preserve"> (</w:t>
      </w:r>
      <w:r w:rsidR="008919E5" w:rsidRPr="004C6FBB">
        <w:rPr>
          <w:sz w:val="24"/>
          <w:szCs w:val="24"/>
        </w:rPr>
        <w:t>remetente</w:t>
      </w:r>
      <w:r w:rsidR="00F675B1" w:rsidRPr="004C6FBB">
        <w:rPr>
          <w:sz w:val="24"/>
          <w:szCs w:val="24"/>
        </w:rPr>
        <w:t xml:space="preserve"> </w:t>
      </w:r>
      <w:hyperlink r:id="rId19" w:history="1">
        <w:r w:rsidR="00BA472C" w:rsidRPr="004E0666">
          <w:rPr>
            <w:sz w:val="24"/>
            <w:szCs w:val="24"/>
          </w:rPr>
          <w:t>m</w:t>
        </w:r>
        <w:r w:rsidR="00F675B1" w:rsidRPr="004E0666">
          <w:rPr>
            <w:sz w:val="24"/>
            <w:szCs w:val="24"/>
          </w:rPr>
          <w:t>ailer@vindi</w:t>
        </w:r>
      </w:hyperlink>
      <w:hyperlink r:id="rId20" w:history="1">
        <w:r w:rsidR="00F675B1" w:rsidRPr="004E0666">
          <w:rPr>
            <w:sz w:val="24"/>
            <w:szCs w:val="24"/>
          </w:rPr>
          <w:t>.com.br</w:t>
        </w:r>
      </w:hyperlink>
      <w:r w:rsidR="00BA472C" w:rsidRPr="004C6FBB">
        <w:rPr>
          <w:sz w:val="24"/>
          <w:szCs w:val="24"/>
        </w:rPr>
        <w:t>)</w:t>
      </w:r>
      <w:r w:rsidR="00F675B1" w:rsidRPr="00F675B1">
        <w:rPr>
          <w:sz w:val="24"/>
          <w:szCs w:val="24"/>
        </w:rPr>
        <w:t xml:space="preserve"> com </w:t>
      </w:r>
      <w:r w:rsidR="00BA472C" w:rsidRPr="004C6FBB">
        <w:rPr>
          <w:sz w:val="24"/>
          <w:szCs w:val="24"/>
        </w:rPr>
        <w:t xml:space="preserve">um </w:t>
      </w:r>
      <w:r w:rsidR="00F675B1" w:rsidRPr="00F675B1">
        <w:rPr>
          <w:sz w:val="24"/>
          <w:szCs w:val="24"/>
        </w:rPr>
        <w:t>link para acessar o site de pagamento via boleto ou cartão</w:t>
      </w:r>
      <w:r w:rsidR="004C6FBB" w:rsidRPr="004C6FBB">
        <w:rPr>
          <w:sz w:val="24"/>
          <w:szCs w:val="24"/>
        </w:rPr>
        <w:t xml:space="preserve"> de crédito. Se optar pelo boleto, </w:t>
      </w:r>
      <w:r w:rsidR="004C6FBB">
        <w:rPr>
          <w:sz w:val="24"/>
          <w:szCs w:val="24"/>
        </w:rPr>
        <w:t>será emitido</w:t>
      </w:r>
      <w:r w:rsidRPr="002C7877">
        <w:rPr>
          <w:sz w:val="24"/>
          <w:szCs w:val="24"/>
        </w:rPr>
        <w:t xml:space="preserve"> com o vencimento para 10 dias corridos.</w:t>
      </w:r>
      <w:r w:rsidRPr="004C6FBB">
        <w:rPr>
          <w:sz w:val="24"/>
          <w:szCs w:val="24"/>
        </w:rPr>
        <w:t xml:space="preserve"> </w:t>
      </w:r>
      <w:r w:rsidR="0004506E">
        <w:rPr>
          <w:sz w:val="24"/>
          <w:szCs w:val="24"/>
        </w:rPr>
        <w:t xml:space="preserve">Em até </w:t>
      </w:r>
      <w:r w:rsidR="0004506E" w:rsidRPr="004E0666">
        <w:rPr>
          <w:sz w:val="24"/>
          <w:szCs w:val="24"/>
        </w:rPr>
        <w:t xml:space="preserve">24 horas </w:t>
      </w:r>
      <w:r w:rsidR="0004506E" w:rsidRPr="004E0666">
        <w:rPr>
          <w:sz w:val="24"/>
          <w:szCs w:val="24"/>
          <w:highlight w:val="yellow"/>
        </w:rPr>
        <w:t>depois do pagamento</w:t>
      </w:r>
      <w:r w:rsidR="0004506E" w:rsidRPr="004E0666">
        <w:rPr>
          <w:sz w:val="24"/>
          <w:szCs w:val="24"/>
        </w:rPr>
        <w:t xml:space="preserve"> via cartão ou boleto o cliente receberá a nota fiscal via </w:t>
      </w:r>
      <w:r w:rsidR="008919E5" w:rsidRPr="004E0666">
        <w:rPr>
          <w:sz w:val="24"/>
          <w:szCs w:val="24"/>
        </w:rPr>
        <w:t>e-mail</w:t>
      </w:r>
      <w:r w:rsidR="0004506E" w:rsidRPr="0004506E">
        <w:t xml:space="preserve">: </w:t>
      </w:r>
      <w:hyperlink r:id="rId21" w:history="1">
        <w:r w:rsidR="0004506E" w:rsidRPr="004E0666">
          <w:rPr>
            <w:rStyle w:val="Hyperlink"/>
            <w:sz w:val="24"/>
            <w:szCs w:val="24"/>
          </w:rPr>
          <w:t>faturamento@gptwbrasil.com.br</w:t>
        </w:r>
      </w:hyperlink>
      <w:r w:rsidR="0004506E" w:rsidRPr="004E0666">
        <w:rPr>
          <w:sz w:val="24"/>
          <w:szCs w:val="24"/>
        </w:rPr>
        <w:t>.</w:t>
      </w:r>
    </w:p>
    <w:p w14:paraId="6AECEBA2" w14:textId="77777777" w:rsidR="0004506E" w:rsidRPr="0004506E" w:rsidRDefault="0004506E" w:rsidP="000267E4">
      <w:pPr>
        <w:pStyle w:val="PargrafodaLista"/>
        <w:jc w:val="both"/>
      </w:pPr>
    </w:p>
    <w:p w14:paraId="604F6B3B" w14:textId="614FAEA1" w:rsidR="00D63EF3" w:rsidRDefault="0004506E" w:rsidP="000267E4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</w:t>
      </w:r>
      <w:r w:rsidR="002C7877" w:rsidRPr="002C7877">
        <w:rPr>
          <w:sz w:val="24"/>
          <w:szCs w:val="24"/>
        </w:rPr>
        <w:t>a compensação</w:t>
      </w:r>
      <w:r>
        <w:rPr>
          <w:sz w:val="24"/>
          <w:szCs w:val="24"/>
        </w:rPr>
        <w:t xml:space="preserve"> desse primeiro pagamento</w:t>
      </w:r>
      <w:r w:rsidR="002C7877" w:rsidRPr="002C7877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boleto em </w:t>
      </w:r>
      <w:r w:rsidR="002C7877" w:rsidRPr="002C7877">
        <w:rPr>
          <w:sz w:val="24"/>
          <w:szCs w:val="24"/>
        </w:rPr>
        <w:t>até 2 dias úteis</w:t>
      </w:r>
      <w:r w:rsidR="00ED0B80">
        <w:rPr>
          <w:sz w:val="24"/>
          <w:szCs w:val="24"/>
        </w:rPr>
        <w:t xml:space="preserve"> do pagamento</w:t>
      </w:r>
      <w:r w:rsidR="002C7877" w:rsidRPr="002C7877">
        <w:rPr>
          <w:sz w:val="24"/>
          <w:szCs w:val="24"/>
        </w:rPr>
        <w:t>) a empresa</w:t>
      </w:r>
      <w:r>
        <w:rPr>
          <w:sz w:val="24"/>
          <w:szCs w:val="24"/>
        </w:rPr>
        <w:t xml:space="preserve"> cliente</w:t>
      </w:r>
      <w:r w:rsidR="002C7877" w:rsidRPr="002C7877">
        <w:rPr>
          <w:sz w:val="24"/>
          <w:szCs w:val="24"/>
        </w:rPr>
        <w:t xml:space="preserve"> receberá os dados de acesso para a Plataforma Connect, em que ela realizará todo o passo a passo para pesquisa. </w:t>
      </w:r>
    </w:p>
    <w:p w14:paraId="17EE8B89" w14:textId="2173C4E0" w:rsidR="00ED0B80" w:rsidRPr="00ED0B80" w:rsidRDefault="00ED0B80" w:rsidP="000267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eastAsia="Times New Roman"/>
        </w:rPr>
      </w:pPr>
      <w:r w:rsidRPr="00ED0B80">
        <w:rPr>
          <w:rFonts w:asciiTheme="minorHAnsi" w:hAnsiTheme="minorHAnsi" w:cstheme="minorBidi"/>
          <w:sz w:val="24"/>
          <w:szCs w:val="24"/>
          <w:lang w:eastAsia="en-US"/>
        </w:rPr>
        <w:t>Caso o cliente não receba o e-mail do sistema com login e senha (é um e-mail automático, e as vezes vai para o spam) oriente que ele abra um chamado para o</w:t>
      </w:r>
      <w:r>
        <w:rPr>
          <w:rStyle w:val="eop"/>
          <w:rFonts w:eastAsia="Times New Roman"/>
        </w:rPr>
        <w:t xml:space="preserve"> </w:t>
      </w:r>
      <w:hyperlink r:id="rId22" w:history="1">
        <w:r w:rsidRPr="004E0666">
          <w:rPr>
            <w:rStyle w:val="Hyperlink"/>
            <w:rFonts w:eastAsia="Times New Roman"/>
            <w:sz w:val="24"/>
            <w:szCs w:val="24"/>
          </w:rPr>
          <w:t>atendimento@gptwbrasil.com.br</w:t>
        </w:r>
      </w:hyperlink>
      <w:r w:rsidRPr="004E0666">
        <w:rPr>
          <w:rStyle w:val="eop"/>
          <w:rFonts w:eastAsia="Times New Roman"/>
          <w:sz w:val="24"/>
          <w:szCs w:val="24"/>
        </w:rPr>
        <w:t xml:space="preserve"> </w:t>
      </w:r>
      <w:r w:rsidRPr="004E0666">
        <w:rPr>
          <w:rFonts w:asciiTheme="minorHAnsi" w:hAnsiTheme="minorHAnsi" w:cstheme="minorBidi"/>
          <w:sz w:val="24"/>
          <w:szCs w:val="24"/>
          <w:lang w:eastAsia="en-US"/>
        </w:rPr>
        <w:t xml:space="preserve">informando que não receberam. Assim, </w:t>
      </w:r>
      <w:r w:rsidR="004E0666">
        <w:rPr>
          <w:rFonts w:asciiTheme="minorHAnsi" w:hAnsiTheme="minorHAnsi" w:cstheme="minorBidi"/>
          <w:sz w:val="24"/>
          <w:szCs w:val="24"/>
          <w:lang w:eastAsia="en-US"/>
        </w:rPr>
        <w:t>será reenviado o</w:t>
      </w:r>
      <w:r w:rsidRPr="004E0666">
        <w:rPr>
          <w:rFonts w:asciiTheme="minorHAnsi" w:hAnsiTheme="minorHAnsi" w:cstheme="minorBidi"/>
          <w:sz w:val="24"/>
          <w:szCs w:val="24"/>
          <w:lang w:eastAsia="en-US"/>
        </w:rPr>
        <w:t xml:space="preserve"> login e </w:t>
      </w:r>
      <w:r w:rsidR="004E0666">
        <w:rPr>
          <w:rFonts w:asciiTheme="minorHAnsi" w:hAnsiTheme="minorHAnsi" w:cstheme="minorBidi"/>
          <w:sz w:val="24"/>
          <w:szCs w:val="24"/>
          <w:lang w:eastAsia="en-US"/>
        </w:rPr>
        <w:t xml:space="preserve">a </w:t>
      </w:r>
      <w:r w:rsidRPr="004E0666">
        <w:rPr>
          <w:rFonts w:asciiTheme="minorHAnsi" w:hAnsiTheme="minorHAnsi" w:cstheme="minorBidi"/>
          <w:sz w:val="24"/>
          <w:szCs w:val="24"/>
          <w:lang w:eastAsia="en-US"/>
        </w:rPr>
        <w:t>senha</w:t>
      </w:r>
      <w:r w:rsidR="004E0666">
        <w:rPr>
          <w:rFonts w:asciiTheme="minorHAnsi" w:hAnsiTheme="minorHAnsi" w:cstheme="minorBidi"/>
          <w:sz w:val="24"/>
          <w:szCs w:val="24"/>
          <w:lang w:eastAsia="en-US"/>
        </w:rPr>
        <w:t>.</w:t>
      </w:r>
      <w:r w:rsidRPr="004E0666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</w:p>
    <w:p w14:paraId="02E7F6AA" w14:textId="77777777" w:rsidR="00ED0B80" w:rsidRDefault="00ED0B80" w:rsidP="000267E4">
      <w:pPr>
        <w:pStyle w:val="PargrafodaLista"/>
        <w:jc w:val="both"/>
        <w:rPr>
          <w:b/>
          <w:bCs/>
          <w:sz w:val="24"/>
          <w:szCs w:val="24"/>
        </w:rPr>
      </w:pPr>
    </w:p>
    <w:p w14:paraId="2E2EC0BE" w14:textId="77777777" w:rsidR="008919E5" w:rsidRDefault="008919E5" w:rsidP="000267E4">
      <w:pPr>
        <w:pStyle w:val="PargrafodaLista"/>
        <w:ind w:left="644"/>
        <w:jc w:val="both"/>
        <w:rPr>
          <w:b/>
          <w:bCs/>
          <w:sz w:val="24"/>
          <w:szCs w:val="24"/>
        </w:rPr>
      </w:pPr>
    </w:p>
    <w:p w14:paraId="28BA59E0" w14:textId="163FB135" w:rsidR="002E7E47" w:rsidRPr="004456AF" w:rsidRDefault="002E7E47" w:rsidP="000267E4">
      <w:pPr>
        <w:pStyle w:val="PargrafodaList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4456AF">
        <w:rPr>
          <w:b/>
          <w:bCs/>
          <w:sz w:val="28"/>
          <w:szCs w:val="28"/>
        </w:rPr>
        <w:t>ALINHE AS EXPECTATIVAS COM O SEU CLIENTE</w:t>
      </w:r>
    </w:p>
    <w:p w14:paraId="247E0271" w14:textId="77777777" w:rsidR="004E0666" w:rsidRPr="006143AE" w:rsidRDefault="004E0666" w:rsidP="000267E4">
      <w:pPr>
        <w:pStyle w:val="PargrafodaLista"/>
        <w:ind w:left="644"/>
        <w:jc w:val="both"/>
        <w:rPr>
          <w:b/>
          <w:bCs/>
          <w:sz w:val="24"/>
          <w:szCs w:val="24"/>
        </w:rPr>
      </w:pPr>
    </w:p>
    <w:p w14:paraId="05898B93" w14:textId="113067C5" w:rsidR="00ED0B80" w:rsidRDefault="001803B1" w:rsidP="000267E4">
      <w:pPr>
        <w:pStyle w:val="PargrafodaLista"/>
        <w:ind w:left="644"/>
        <w:jc w:val="both"/>
        <w:rPr>
          <w:sz w:val="24"/>
          <w:szCs w:val="24"/>
        </w:rPr>
      </w:pPr>
      <w:r w:rsidRPr="004E0666">
        <w:rPr>
          <w:sz w:val="24"/>
          <w:szCs w:val="24"/>
          <w:highlight w:val="yellow"/>
        </w:rPr>
        <w:t>Recomendamos fortemente</w:t>
      </w:r>
      <w:r>
        <w:rPr>
          <w:sz w:val="24"/>
          <w:szCs w:val="24"/>
        </w:rPr>
        <w:t xml:space="preserve"> que d</w:t>
      </w:r>
      <w:r w:rsidR="004B1196">
        <w:rPr>
          <w:sz w:val="24"/>
          <w:szCs w:val="24"/>
        </w:rPr>
        <w:t>esde o início das conversas com seu cliente, ele tenha clareza de que o</w:t>
      </w:r>
      <w:r>
        <w:rPr>
          <w:sz w:val="24"/>
          <w:szCs w:val="24"/>
        </w:rPr>
        <w:t xml:space="preserve"> papel do </w:t>
      </w:r>
      <w:proofErr w:type="spellStart"/>
      <w:r>
        <w:rPr>
          <w:sz w:val="24"/>
          <w:szCs w:val="24"/>
        </w:rPr>
        <w:t>Partner</w:t>
      </w:r>
      <w:proofErr w:type="spellEnd"/>
      <w:r>
        <w:rPr>
          <w:sz w:val="24"/>
          <w:szCs w:val="24"/>
        </w:rPr>
        <w:t xml:space="preserve"> não é de central de atendimento e/ou suporte técnico do processo</w:t>
      </w:r>
      <w:r w:rsidR="00257D9B">
        <w:rPr>
          <w:sz w:val="24"/>
          <w:szCs w:val="24"/>
        </w:rPr>
        <w:t xml:space="preserve"> e sim uma </w:t>
      </w:r>
      <w:r w:rsidR="00257D9B" w:rsidRPr="00257D9B">
        <w:rPr>
          <w:b/>
          <w:bCs/>
          <w:sz w:val="24"/>
          <w:szCs w:val="24"/>
        </w:rPr>
        <w:t>atuação consultiva</w:t>
      </w:r>
      <w:r w:rsidR="00257D9B">
        <w:rPr>
          <w:sz w:val="24"/>
          <w:szCs w:val="24"/>
        </w:rPr>
        <w:t xml:space="preserve">. </w:t>
      </w:r>
    </w:p>
    <w:p w14:paraId="20A68769" w14:textId="77777777" w:rsidR="008919E5" w:rsidRDefault="008919E5" w:rsidP="000267E4">
      <w:pPr>
        <w:pStyle w:val="PargrafodaLista"/>
        <w:ind w:left="644"/>
        <w:jc w:val="both"/>
        <w:rPr>
          <w:sz w:val="24"/>
          <w:szCs w:val="24"/>
        </w:rPr>
      </w:pPr>
    </w:p>
    <w:p w14:paraId="4CCE289D" w14:textId="65F26E99" w:rsidR="007C635F" w:rsidRDefault="00257D9B" w:rsidP="000267E4">
      <w:pPr>
        <w:pStyle w:val="PargrafodaLista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803B1">
        <w:rPr>
          <w:sz w:val="24"/>
          <w:szCs w:val="24"/>
        </w:rPr>
        <w:t xml:space="preserve">ara </w:t>
      </w:r>
      <w:r w:rsidR="00D1778B">
        <w:rPr>
          <w:sz w:val="24"/>
          <w:szCs w:val="24"/>
        </w:rPr>
        <w:t xml:space="preserve">problemas de acesso, dúvidas da plataforma </w:t>
      </w:r>
      <w:proofErr w:type="spellStart"/>
      <w:r w:rsidR="00D1778B">
        <w:rPr>
          <w:sz w:val="24"/>
          <w:szCs w:val="24"/>
        </w:rPr>
        <w:t>etc</w:t>
      </w:r>
      <w:proofErr w:type="spellEnd"/>
      <w:r w:rsidR="00D1778B">
        <w:rPr>
          <w:sz w:val="24"/>
          <w:szCs w:val="24"/>
        </w:rPr>
        <w:t xml:space="preserve"> temos os canais citados no e-mail de </w:t>
      </w:r>
      <w:proofErr w:type="gramStart"/>
      <w:r w:rsidR="00412A16">
        <w:rPr>
          <w:sz w:val="24"/>
          <w:szCs w:val="24"/>
        </w:rPr>
        <w:t>Boas Vindas</w:t>
      </w:r>
      <w:proofErr w:type="gramEnd"/>
      <w:r w:rsidR="007C635F">
        <w:rPr>
          <w:sz w:val="24"/>
          <w:szCs w:val="24"/>
        </w:rPr>
        <w:t xml:space="preserve">. </w:t>
      </w:r>
      <w:r w:rsidR="00880DDA">
        <w:rPr>
          <w:sz w:val="24"/>
          <w:szCs w:val="24"/>
        </w:rPr>
        <w:t xml:space="preserve">Fique à vontade para enviar a imagem abaixo para seu cliente, para que ele </w:t>
      </w:r>
      <w:r>
        <w:rPr>
          <w:sz w:val="24"/>
          <w:szCs w:val="24"/>
        </w:rPr>
        <w:t>saiba facilmente onde procurar ajuda.</w:t>
      </w:r>
    </w:p>
    <w:p w14:paraId="49ABCAEB" w14:textId="0D68EB60" w:rsidR="00A14F07" w:rsidRDefault="00ED0B80" w:rsidP="000267E4">
      <w:pPr>
        <w:pStyle w:val="PargrafodaLista"/>
        <w:ind w:left="644"/>
        <w:jc w:val="both"/>
        <w:rPr>
          <w:sz w:val="24"/>
          <w:szCs w:val="24"/>
        </w:rPr>
      </w:pPr>
      <w:r w:rsidRPr="00ED0B80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DB7F89F" wp14:editId="1960325D">
            <wp:simplePos x="0" y="0"/>
            <wp:positionH relativeFrom="column">
              <wp:posOffset>1266825</wp:posOffset>
            </wp:positionH>
            <wp:positionV relativeFrom="paragraph">
              <wp:posOffset>199390</wp:posOffset>
            </wp:positionV>
            <wp:extent cx="6908800" cy="3886200"/>
            <wp:effectExtent l="0" t="0" r="6350" b="0"/>
            <wp:wrapSquare wrapText="bothSides"/>
            <wp:docPr id="8" name="Imagem 7" descr="Text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16779429-5E11-EB4A-A681-44883B84D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7" descr="Texto&#10;&#10;Descrição gerada automaticamente">
                      <a:extLst>
                        <a:ext uri="{FF2B5EF4-FFF2-40B4-BE49-F238E27FC236}">
                          <a16:creationId xmlns:a16="http://schemas.microsoft.com/office/drawing/2014/main" id="{16779429-5E11-EB4A-A681-44883B84D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51AC5" w14:textId="71C0D2EE" w:rsidR="00ED0B80" w:rsidRDefault="00ED0B80" w:rsidP="000267E4">
      <w:pPr>
        <w:pStyle w:val="PargrafodaLista"/>
        <w:ind w:left="644"/>
        <w:jc w:val="both"/>
        <w:rPr>
          <w:sz w:val="24"/>
          <w:szCs w:val="24"/>
        </w:rPr>
      </w:pPr>
    </w:p>
    <w:p w14:paraId="02173925" w14:textId="151D2763" w:rsidR="00A14F07" w:rsidRDefault="00A14F07" w:rsidP="000267E4">
      <w:pPr>
        <w:pStyle w:val="PargrafodaLista"/>
        <w:ind w:left="644"/>
        <w:jc w:val="both"/>
        <w:rPr>
          <w:sz w:val="24"/>
          <w:szCs w:val="24"/>
        </w:rPr>
      </w:pPr>
    </w:p>
    <w:p w14:paraId="36D9CD3F" w14:textId="29261352" w:rsidR="007C635F" w:rsidRDefault="007C635F" w:rsidP="000267E4">
      <w:pPr>
        <w:pStyle w:val="PargrafodaLista"/>
        <w:ind w:left="644"/>
        <w:jc w:val="both"/>
        <w:rPr>
          <w:sz w:val="24"/>
          <w:szCs w:val="24"/>
        </w:rPr>
      </w:pPr>
    </w:p>
    <w:p w14:paraId="157C29C7" w14:textId="5C17DF6F" w:rsidR="00257D9B" w:rsidRDefault="00257D9B" w:rsidP="000267E4">
      <w:pPr>
        <w:pStyle w:val="PargrafodaLista"/>
        <w:ind w:left="644"/>
        <w:jc w:val="both"/>
        <w:rPr>
          <w:sz w:val="24"/>
          <w:szCs w:val="24"/>
        </w:rPr>
      </w:pPr>
    </w:p>
    <w:p w14:paraId="6AB6E6BE" w14:textId="77777777" w:rsidR="00257D9B" w:rsidRPr="00257D9B" w:rsidRDefault="00257D9B" w:rsidP="000267E4">
      <w:pPr>
        <w:jc w:val="both"/>
      </w:pPr>
    </w:p>
    <w:p w14:paraId="0A600672" w14:textId="77777777" w:rsidR="00257D9B" w:rsidRPr="00257D9B" w:rsidRDefault="00257D9B" w:rsidP="000267E4">
      <w:pPr>
        <w:jc w:val="both"/>
      </w:pPr>
    </w:p>
    <w:p w14:paraId="676BD901" w14:textId="77777777" w:rsidR="00257D9B" w:rsidRPr="00257D9B" w:rsidRDefault="00257D9B" w:rsidP="000267E4">
      <w:pPr>
        <w:jc w:val="both"/>
      </w:pPr>
    </w:p>
    <w:p w14:paraId="17A45293" w14:textId="77777777" w:rsidR="00257D9B" w:rsidRPr="00257D9B" w:rsidRDefault="00257D9B" w:rsidP="000267E4">
      <w:pPr>
        <w:jc w:val="both"/>
      </w:pPr>
    </w:p>
    <w:p w14:paraId="2C24A6DA" w14:textId="77777777" w:rsidR="00257D9B" w:rsidRPr="00257D9B" w:rsidRDefault="00257D9B" w:rsidP="000267E4">
      <w:pPr>
        <w:jc w:val="both"/>
      </w:pPr>
    </w:p>
    <w:p w14:paraId="4CAFBD31" w14:textId="77777777" w:rsidR="00257D9B" w:rsidRPr="00257D9B" w:rsidRDefault="00257D9B" w:rsidP="000267E4">
      <w:pPr>
        <w:jc w:val="both"/>
      </w:pPr>
    </w:p>
    <w:p w14:paraId="6A312122" w14:textId="77777777" w:rsidR="00257D9B" w:rsidRPr="00257D9B" w:rsidRDefault="00257D9B" w:rsidP="000267E4">
      <w:pPr>
        <w:jc w:val="both"/>
      </w:pPr>
    </w:p>
    <w:p w14:paraId="63043379" w14:textId="77777777" w:rsidR="00257D9B" w:rsidRPr="00257D9B" w:rsidRDefault="00257D9B" w:rsidP="000267E4">
      <w:pPr>
        <w:jc w:val="both"/>
      </w:pPr>
    </w:p>
    <w:p w14:paraId="79055FB4" w14:textId="43AE66F6" w:rsidR="00257D9B" w:rsidRDefault="00257D9B" w:rsidP="000267E4">
      <w:pPr>
        <w:jc w:val="both"/>
      </w:pPr>
    </w:p>
    <w:p w14:paraId="14B0C5CF" w14:textId="5CA15E5B" w:rsidR="006143AE" w:rsidRDefault="006143AE" w:rsidP="000267E4">
      <w:pPr>
        <w:jc w:val="both"/>
      </w:pPr>
    </w:p>
    <w:p w14:paraId="35AD9FD4" w14:textId="5999DBD3" w:rsidR="006143AE" w:rsidRDefault="006143AE" w:rsidP="000267E4">
      <w:pPr>
        <w:jc w:val="both"/>
      </w:pPr>
    </w:p>
    <w:p w14:paraId="3BD2ABC2" w14:textId="77777777" w:rsidR="00701F9D" w:rsidRDefault="00701F9D" w:rsidP="000267E4">
      <w:pPr>
        <w:ind w:left="644"/>
        <w:jc w:val="both"/>
        <w:rPr>
          <w:sz w:val="24"/>
          <w:szCs w:val="24"/>
        </w:rPr>
      </w:pPr>
    </w:p>
    <w:p w14:paraId="234C9310" w14:textId="18B95E92" w:rsidR="00160FCF" w:rsidRPr="004E0666" w:rsidRDefault="00701F9D" w:rsidP="000267E4">
      <w:pPr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Para dominarem as etapas do processo, t</w:t>
      </w:r>
      <w:r w:rsidR="00ED0B80">
        <w:rPr>
          <w:sz w:val="24"/>
          <w:szCs w:val="24"/>
        </w:rPr>
        <w:t xml:space="preserve">anto você como </w:t>
      </w:r>
      <w:proofErr w:type="spellStart"/>
      <w:r w:rsidR="00ED0B80">
        <w:rPr>
          <w:sz w:val="24"/>
          <w:szCs w:val="24"/>
        </w:rPr>
        <w:t>Partner</w:t>
      </w:r>
      <w:proofErr w:type="spellEnd"/>
      <w:r w:rsidR="00ED0B80">
        <w:rPr>
          <w:sz w:val="24"/>
          <w:szCs w:val="24"/>
        </w:rPr>
        <w:t>, quanto seus clientes,</w:t>
      </w:r>
      <w:r>
        <w:rPr>
          <w:sz w:val="24"/>
          <w:szCs w:val="24"/>
        </w:rPr>
        <w:t xml:space="preserve"> também</w:t>
      </w:r>
      <w:r w:rsidR="00ED0B80">
        <w:rPr>
          <w:sz w:val="24"/>
          <w:szCs w:val="24"/>
        </w:rPr>
        <w:t xml:space="preserve"> podem navegar no link</w:t>
      </w:r>
      <w:r w:rsidR="00A775A1">
        <w:rPr>
          <w:sz w:val="24"/>
          <w:szCs w:val="24"/>
        </w:rPr>
        <w:t xml:space="preserve"> </w:t>
      </w:r>
      <w:hyperlink r:id="rId24" w:history="1">
        <w:r w:rsidR="00A775A1" w:rsidRPr="004E0666">
          <w:rPr>
            <w:rStyle w:val="Hyperlink"/>
            <w:sz w:val="24"/>
            <w:szCs w:val="24"/>
          </w:rPr>
          <w:t>https://conteudo.gptw.com.br/onboarding-connect</w:t>
        </w:r>
      </w:hyperlink>
      <w:r w:rsidR="00ED0B80">
        <w:rPr>
          <w:sz w:val="24"/>
          <w:szCs w:val="24"/>
        </w:rPr>
        <w:t xml:space="preserve"> </w:t>
      </w:r>
      <w:r>
        <w:rPr>
          <w:sz w:val="24"/>
          <w:szCs w:val="24"/>
        </w:rPr>
        <w:t>que detalham as instruções do Connect</w:t>
      </w:r>
      <w:r w:rsidR="00A775A1">
        <w:rPr>
          <w:sz w:val="24"/>
          <w:szCs w:val="24"/>
        </w:rPr>
        <w:t>.</w:t>
      </w:r>
      <w:r w:rsidR="004E0666">
        <w:rPr>
          <w:sz w:val="24"/>
          <w:szCs w:val="24"/>
        </w:rPr>
        <w:t xml:space="preserve"> </w:t>
      </w:r>
    </w:p>
    <w:p w14:paraId="2CEF4B4D" w14:textId="77777777" w:rsidR="00160FCF" w:rsidRPr="00160FCF" w:rsidRDefault="00160FCF" w:rsidP="000267E4">
      <w:pPr>
        <w:pStyle w:val="PargrafodaLista"/>
        <w:ind w:left="644"/>
        <w:jc w:val="both"/>
        <w:rPr>
          <w:sz w:val="24"/>
          <w:szCs w:val="24"/>
        </w:rPr>
      </w:pPr>
    </w:p>
    <w:p w14:paraId="35E97D8B" w14:textId="1A6DD4E4" w:rsidR="00553426" w:rsidRPr="004456AF" w:rsidRDefault="00553426" w:rsidP="000267E4">
      <w:pPr>
        <w:pStyle w:val="PargrafodaList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4456AF">
        <w:rPr>
          <w:b/>
          <w:bCs/>
          <w:sz w:val="28"/>
          <w:szCs w:val="28"/>
        </w:rPr>
        <w:t>COMUNIDADE GREAT WORK</w:t>
      </w:r>
    </w:p>
    <w:p w14:paraId="028CFE1B" w14:textId="77777777" w:rsidR="00A775A1" w:rsidRDefault="00A775A1" w:rsidP="000267E4">
      <w:pPr>
        <w:pStyle w:val="PargrafodaLista"/>
        <w:ind w:left="644"/>
        <w:jc w:val="both"/>
        <w:rPr>
          <w:b/>
          <w:bCs/>
          <w:sz w:val="24"/>
          <w:szCs w:val="24"/>
        </w:rPr>
      </w:pPr>
    </w:p>
    <w:p w14:paraId="5B6B0219" w14:textId="77777777" w:rsidR="00353406" w:rsidRPr="00353406" w:rsidRDefault="00353406" w:rsidP="000267E4">
      <w:pPr>
        <w:pStyle w:val="PargrafodaLista"/>
        <w:ind w:left="644"/>
        <w:jc w:val="both"/>
        <w:rPr>
          <w:sz w:val="24"/>
          <w:szCs w:val="24"/>
        </w:rPr>
      </w:pPr>
      <w:r w:rsidRPr="00353406">
        <w:rPr>
          <w:sz w:val="24"/>
          <w:szCs w:val="24"/>
        </w:rPr>
        <w:t xml:space="preserve">Oriente o seu cliente a solicitar o acesso à comunidade, hoje não é automático o ingresso das empresas na </w:t>
      </w:r>
      <w:proofErr w:type="spellStart"/>
      <w:r w:rsidRPr="00353406">
        <w:rPr>
          <w:sz w:val="24"/>
          <w:szCs w:val="24"/>
        </w:rPr>
        <w:t>GreatWork</w:t>
      </w:r>
      <w:proofErr w:type="spellEnd"/>
      <w:r w:rsidRPr="00353406">
        <w:rPr>
          <w:sz w:val="24"/>
          <w:szCs w:val="24"/>
        </w:rPr>
        <w:t>.</w:t>
      </w:r>
    </w:p>
    <w:p w14:paraId="333C53F9" w14:textId="532BEAFE" w:rsidR="00353406" w:rsidRDefault="00353406" w:rsidP="000267E4">
      <w:pPr>
        <w:pStyle w:val="PargrafodaLista"/>
        <w:ind w:left="644"/>
        <w:jc w:val="both"/>
        <w:rPr>
          <w:sz w:val="24"/>
          <w:szCs w:val="24"/>
        </w:rPr>
      </w:pPr>
      <w:r w:rsidRPr="00353406">
        <w:rPr>
          <w:sz w:val="24"/>
          <w:szCs w:val="24"/>
        </w:rPr>
        <w:t xml:space="preserve">O cliente deve solicitar o acesso no link </w:t>
      </w:r>
      <w:hyperlink r:id="rId25" w:history="1">
        <w:r w:rsidR="00277292" w:rsidRPr="00573803">
          <w:rPr>
            <w:rStyle w:val="Hyperlink"/>
            <w:sz w:val="24"/>
            <w:szCs w:val="24"/>
          </w:rPr>
          <w:t>https://conteudo.gptw.com.br/solicite-seu-acesso-greatwork</w:t>
        </w:r>
      </w:hyperlink>
    </w:p>
    <w:p w14:paraId="07C3478F" w14:textId="77777777" w:rsidR="00A775A1" w:rsidRDefault="00353406" w:rsidP="000267E4">
      <w:pPr>
        <w:pStyle w:val="PargrafodaLista"/>
        <w:ind w:left="644"/>
        <w:jc w:val="both"/>
        <w:rPr>
          <w:sz w:val="24"/>
          <w:szCs w:val="24"/>
        </w:rPr>
      </w:pPr>
      <w:r w:rsidRPr="00353406">
        <w:rPr>
          <w:sz w:val="24"/>
          <w:szCs w:val="24"/>
        </w:rPr>
        <w:t xml:space="preserve">No prazo de 1 </w:t>
      </w:r>
      <w:r w:rsidR="00CD4E24">
        <w:rPr>
          <w:sz w:val="24"/>
          <w:szCs w:val="24"/>
        </w:rPr>
        <w:t>a</w:t>
      </w:r>
      <w:r w:rsidRPr="00353406">
        <w:rPr>
          <w:sz w:val="24"/>
          <w:szCs w:val="24"/>
        </w:rPr>
        <w:t xml:space="preserve"> 3 dias ele receberá um e-mail com as orientações para fazer o primeiro login. </w:t>
      </w:r>
    </w:p>
    <w:p w14:paraId="2C6E3799" w14:textId="75FD0C06" w:rsidR="00353406" w:rsidRDefault="00353406" w:rsidP="000267E4">
      <w:pPr>
        <w:pStyle w:val="PargrafodaLista"/>
        <w:ind w:left="644"/>
        <w:jc w:val="both"/>
        <w:rPr>
          <w:sz w:val="24"/>
          <w:szCs w:val="24"/>
        </w:rPr>
      </w:pPr>
      <w:r w:rsidRPr="00353406">
        <w:rPr>
          <w:sz w:val="24"/>
          <w:szCs w:val="24"/>
        </w:rPr>
        <w:t xml:space="preserve">Cada empresa tem direito à 2 logins na comunidade. </w:t>
      </w:r>
    </w:p>
    <w:p w14:paraId="750638A5" w14:textId="0AB7FF44" w:rsidR="00B0215B" w:rsidRDefault="00B0215B" w:rsidP="000267E4">
      <w:pPr>
        <w:pStyle w:val="PargrafodaLista"/>
        <w:ind w:left="644"/>
        <w:jc w:val="both"/>
        <w:rPr>
          <w:sz w:val="24"/>
          <w:szCs w:val="24"/>
        </w:rPr>
      </w:pPr>
    </w:p>
    <w:p w14:paraId="5B0DC059" w14:textId="699CE96D" w:rsidR="00B0215B" w:rsidRPr="004456AF" w:rsidRDefault="00686E8A" w:rsidP="000267E4">
      <w:pPr>
        <w:pStyle w:val="PargrafodaList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4456AF">
        <w:rPr>
          <w:b/>
          <w:bCs/>
          <w:sz w:val="28"/>
          <w:szCs w:val="28"/>
        </w:rPr>
        <w:t xml:space="preserve">SEU </w:t>
      </w:r>
      <w:r w:rsidR="00B0215B" w:rsidRPr="004456AF">
        <w:rPr>
          <w:b/>
          <w:bCs/>
          <w:sz w:val="28"/>
          <w:szCs w:val="28"/>
        </w:rPr>
        <w:t>ACESSO A PLATAFORMA CONNECT</w:t>
      </w:r>
    </w:p>
    <w:p w14:paraId="43B3E871" w14:textId="77777777" w:rsidR="00A775A1" w:rsidRDefault="00A775A1" w:rsidP="000267E4">
      <w:pPr>
        <w:pStyle w:val="PargrafodaLista"/>
        <w:ind w:left="644"/>
        <w:jc w:val="both"/>
        <w:rPr>
          <w:b/>
          <w:bCs/>
          <w:sz w:val="24"/>
          <w:szCs w:val="24"/>
        </w:rPr>
      </w:pPr>
    </w:p>
    <w:p w14:paraId="1B64319E" w14:textId="3F647F24" w:rsidR="001E3102" w:rsidRDefault="001E3102" w:rsidP="000267E4">
      <w:pPr>
        <w:pStyle w:val="PargrafodaLista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Após a sua venda, cadastraremos o seu acesso a plataforma Connect, para que possa acompanhar todo o processo do seu cliente. Você terá acesso exatamente as mesmas telas que o cliente.</w:t>
      </w:r>
    </w:p>
    <w:p w14:paraId="41E14889" w14:textId="77777777" w:rsidR="00833D34" w:rsidRDefault="00833D34" w:rsidP="000267E4">
      <w:pPr>
        <w:pStyle w:val="PargrafodaLista"/>
        <w:ind w:left="644"/>
        <w:jc w:val="both"/>
        <w:rPr>
          <w:sz w:val="24"/>
          <w:szCs w:val="24"/>
        </w:rPr>
      </w:pPr>
      <w:r w:rsidRPr="00C74CD3">
        <w:rPr>
          <w:sz w:val="24"/>
          <w:szCs w:val="24"/>
        </w:rPr>
        <w:t xml:space="preserve">Nessa etapa seu principal ponto de atenção é </w:t>
      </w:r>
      <w:r w:rsidRPr="00C74CD3">
        <w:rPr>
          <w:b/>
          <w:bCs/>
          <w:sz w:val="24"/>
          <w:szCs w:val="24"/>
        </w:rPr>
        <w:t>não deixar seu cliente perder o prazo de 06 meses</w:t>
      </w:r>
      <w:r w:rsidRPr="00C74CD3">
        <w:rPr>
          <w:sz w:val="24"/>
          <w:szCs w:val="24"/>
        </w:rPr>
        <w:t xml:space="preserve"> da data da compra para finalizar a 1ª pesquisa</w:t>
      </w:r>
      <w:r>
        <w:rPr>
          <w:sz w:val="24"/>
          <w:szCs w:val="24"/>
        </w:rPr>
        <w:t>.</w:t>
      </w:r>
    </w:p>
    <w:p w14:paraId="6F7C8257" w14:textId="0AC0E65C" w:rsidR="007206B3" w:rsidRDefault="007206B3" w:rsidP="000267E4">
      <w:pPr>
        <w:pStyle w:val="PargrafodaLista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A cada novo cliente seu, liberaremos acesso aos dados dele no seu Connect para que esteja sempre ciente da evolução</w:t>
      </w:r>
      <w:r w:rsidR="00833D34">
        <w:rPr>
          <w:sz w:val="24"/>
          <w:szCs w:val="24"/>
        </w:rPr>
        <w:t xml:space="preserve"> da sua carteira.</w:t>
      </w:r>
    </w:p>
    <w:p w14:paraId="392C6A9B" w14:textId="77777777" w:rsidR="00833D34" w:rsidRDefault="00833D34" w:rsidP="000267E4">
      <w:pPr>
        <w:pStyle w:val="PargrafodaLista"/>
        <w:ind w:left="644"/>
        <w:jc w:val="both"/>
        <w:rPr>
          <w:sz w:val="24"/>
          <w:szCs w:val="24"/>
        </w:rPr>
      </w:pPr>
    </w:p>
    <w:p w14:paraId="61001F5B" w14:textId="59D24AB2" w:rsidR="00833D34" w:rsidRPr="004456AF" w:rsidRDefault="00833D34" w:rsidP="000267E4">
      <w:pPr>
        <w:pStyle w:val="PargrafodaList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4456AF">
        <w:rPr>
          <w:b/>
          <w:bCs/>
          <w:sz w:val="28"/>
          <w:szCs w:val="28"/>
        </w:rPr>
        <w:t xml:space="preserve">CADASTRE NA SUA AGENDA </w:t>
      </w:r>
      <w:r w:rsidR="003E11B2" w:rsidRPr="004456AF">
        <w:rPr>
          <w:b/>
          <w:bCs/>
          <w:sz w:val="28"/>
          <w:szCs w:val="28"/>
        </w:rPr>
        <w:t>O LEMBRETE DE RENOVAÇÃO</w:t>
      </w:r>
    </w:p>
    <w:p w14:paraId="61C81D19" w14:textId="77777777" w:rsidR="000267E4" w:rsidRDefault="000267E4" w:rsidP="000267E4">
      <w:pPr>
        <w:pStyle w:val="PargrafodaLista"/>
        <w:ind w:left="644"/>
        <w:jc w:val="both"/>
        <w:rPr>
          <w:sz w:val="24"/>
          <w:szCs w:val="24"/>
        </w:rPr>
      </w:pPr>
    </w:p>
    <w:p w14:paraId="576ADD01" w14:textId="0EE8F6E0" w:rsidR="003E11B2" w:rsidRDefault="003E11B2" w:rsidP="000267E4">
      <w:pPr>
        <w:pStyle w:val="PargrafodaLista"/>
        <w:ind w:left="644"/>
        <w:jc w:val="both"/>
        <w:rPr>
          <w:sz w:val="24"/>
          <w:szCs w:val="24"/>
        </w:rPr>
      </w:pPr>
      <w:r w:rsidRPr="003E11B2">
        <w:rPr>
          <w:sz w:val="24"/>
          <w:szCs w:val="24"/>
        </w:rPr>
        <w:t xml:space="preserve">Independente se a renovação do seu cliente será automática ou não, </w:t>
      </w:r>
      <w:r>
        <w:rPr>
          <w:sz w:val="24"/>
          <w:szCs w:val="24"/>
        </w:rPr>
        <w:t xml:space="preserve">é fundamental que você se mantenha próximo durante todo o ciclo e </w:t>
      </w:r>
      <w:r w:rsidR="003A35BD">
        <w:rPr>
          <w:sz w:val="24"/>
          <w:szCs w:val="24"/>
        </w:rPr>
        <w:t xml:space="preserve">entre </w:t>
      </w:r>
      <w:r w:rsidR="004F45B4">
        <w:rPr>
          <w:sz w:val="24"/>
          <w:szCs w:val="24"/>
        </w:rPr>
        <w:t xml:space="preserve">02 </w:t>
      </w:r>
      <w:proofErr w:type="gramStart"/>
      <w:r w:rsidR="004F45B4">
        <w:rPr>
          <w:sz w:val="24"/>
          <w:szCs w:val="24"/>
        </w:rPr>
        <w:t>a</w:t>
      </w:r>
      <w:proofErr w:type="gramEnd"/>
      <w:r w:rsidR="004F45B4">
        <w:rPr>
          <w:sz w:val="24"/>
          <w:szCs w:val="24"/>
        </w:rPr>
        <w:t xml:space="preserve"> 03 meses antes de ser o momento da renovação, você marque uma reunião para planejar a próxima pesquisa.</w:t>
      </w:r>
    </w:p>
    <w:p w14:paraId="076F59BD" w14:textId="77777777" w:rsidR="004F45B4" w:rsidRDefault="004F45B4" w:rsidP="000267E4">
      <w:pPr>
        <w:pStyle w:val="PargrafodaLista"/>
        <w:ind w:left="644"/>
        <w:jc w:val="both"/>
        <w:rPr>
          <w:sz w:val="24"/>
          <w:szCs w:val="24"/>
        </w:rPr>
      </w:pPr>
    </w:p>
    <w:p w14:paraId="32F68D89" w14:textId="72A1519B" w:rsidR="004F45B4" w:rsidRDefault="00DA5025" w:rsidP="000267E4">
      <w:pPr>
        <w:pStyle w:val="PargrafodaLista"/>
        <w:ind w:left="644"/>
        <w:jc w:val="both"/>
        <w:rPr>
          <w:sz w:val="24"/>
          <w:szCs w:val="24"/>
        </w:rPr>
      </w:pPr>
      <w:r w:rsidRPr="00DA5025">
        <w:rPr>
          <w:sz w:val="24"/>
          <w:szCs w:val="24"/>
          <w:u w:val="single"/>
        </w:rPr>
        <w:t xml:space="preserve">Não confie na memória, </w:t>
      </w:r>
      <w:r w:rsidRPr="00DA5025">
        <w:rPr>
          <w:sz w:val="24"/>
          <w:szCs w:val="24"/>
          <w:highlight w:val="yellow"/>
          <w:u w:val="single"/>
        </w:rPr>
        <w:t>c</w:t>
      </w:r>
      <w:r w:rsidR="004F45B4" w:rsidRPr="002A6C6A">
        <w:rPr>
          <w:sz w:val="24"/>
          <w:szCs w:val="24"/>
          <w:highlight w:val="yellow"/>
          <w:u w:val="single"/>
        </w:rPr>
        <w:t xml:space="preserve">oloque na sua agenda para </w:t>
      </w:r>
      <w:r w:rsidR="00941DF3">
        <w:rPr>
          <w:sz w:val="24"/>
          <w:szCs w:val="24"/>
          <w:highlight w:val="yellow"/>
          <w:u w:val="single"/>
        </w:rPr>
        <w:t>10</w:t>
      </w:r>
      <w:r w:rsidR="004D3D28" w:rsidRPr="002A6C6A">
        <w:rPr>
          <w:sz w:val="24"/>
          <w:szCs w:val="24"/>
          <w:highlight w:val="yellow"/>
          <w:u w:val="single"/>
        </w:rPr>
        <w:t xml:space="preserve"> meses a partir da data da sua venda</w:t>
      </w:r>
      <w:r w:rsidR="004D3D28" w:rsidRPr="003E78EC">
        <w:rPr>
          <w:sz w:val="24"/>
          <w:szCs w:val="24"/>
          <w:u w:val="single"/>
        </w:rPr>
        <w:t xml:space="preserve"> você iniciar a</w:t>
      </w:r>
      <w:r w:rsidR="002A6C6A">
        <w:rPr>
          <w:sz w:val="24"/>
          <w:szCs w:val="24"/>
          <w:u w:val="single"/>
        </w:rPr>
        <w:t xml:space="preserve"> </w:t>
      </w:r>
      <w:r w:rsidR="004D3D28" w:rsidRPr="003E78EC">
        <w:rPr>
          <w:sz w:val="24"/>
          <w:szCs w:val="24"/>
          <w:u w:val="single"/>
        </w:rPr>
        <w:t>conversa de Renovação com o seu cliente</w:t>
      </w:r>
      <w:r w:rsidR="004D3D28">
        <w:rPr>
          <w:sz w:val="24"/>
          <w:szCs w:val="24"/>
        </w:rPr>
        <w:t>.</w:t>
      </w:r>
    </w:p>
    <w:p w14:paraId="1A43F1CB" w14:textId="77777777" w:rsidR="003E78EC" w:rsidRDefault="003E78EC" w:rsidP="000267E4">
      <w:pPr>
        <w:pStyle w:val="PargrafodaLista"/>
        <w:ind w:left="644"/>
        <w:jc w:val="both"/>
        <w:rPr>
          <w:sz w:val="24"/>
          <w:szCs w:val="24"/>
        </w:rPr>
      </w:pPr>
    </w:p>
    <w:p w14:paraId="4404AF15" w14:textId="58CDED57" w:rsidR="004D3D28" w:rsidRDefault="004D3D28" w:rsidP="000267E4">
      <w:pPr>
        <w:pStyle w:val="PargrafodaLista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Lembre-se que </w:t>
      </w:r>
      <w:r w:rsidR="003E78EC">
        <w:rPr>
          <w:sz w:val="24"/>
          <w:szCs w:val="24"/>
        </w:rPr>
        <w:t>q</w:t>
      </w:r>
      <w:r w:rsidR="003E78EC" w:rsidRPr="003E78EC">
        <w:rPr>
          <w:sz w:val="24"/>
          <w:szCs w:val="24"/>
        </w:rPr>
        <w:t xml:space="preserve">uando </w:t>
      </w:r>
      <w:r w:rsidR="003E78EC">
        <w:rPr>
          <w:sz w:val="24"/>
          <w:szCs w:val="24"/>
        </w:rPr>
        <w:t xml:space="preserve">o </w:t>
      </w:r>
      <w:r w:rsidR="003E78EC" w:rsidRPr="003E78EC">
        <w:rPr>
          <w:sz w:val="24"/>
          <w:szCs w:val="24"/>
        </w:rPr>
        <w:t>seu cliente renova a compra da Jornada de Certificação, desde que você esteja acompanhando a empresa e próxim</w:t>
      </w:r>
      <w:r w:rsidR="000267E4">
        <w:rPr>
          <w:sz w:val="24"/>
          <w:szCs w:val="24"/>
        </w:rPr>
        <w:t>o</w:t>
      </w:r>
      <w:r w:rsidR="003E78EC" w:rsidRPr="003E78EC">
        <w:rPr>
          <w:sz w:val="24"/>
          <w:szCs w:val="24"/>
        </w:rPr>
        <w:t xml:space="preserve"> do seu cliente, você novamente ser</w:t>
      </w:r>
      <w:r w:rsidR="000267E4">
        <w:rPr>
          <w:sz w:val="24"/>
          <w:szCs w:val="24"/>
        </w:rPr>
        <w:t>á</w:t>
      </w:r>
      <w:r w:rsidR="003E78EC" w:rsidRPr="003E78EC">
        <w:rPr>
          <w:sz w:val="24"/>
          <w:szCs w:val="24"/>
        </w:rPr>
        <w:t xml:space="preserve"> comissionad</w:t>
      </w:r>
      <w:r w:rsidR="000267E4">
        <w:rPr>
          <w:sz w:val="24"/>
          <w:szCs w:val="24"/>
        </w:rPr>
        <w:t>o(a)</w:t>
      </w:r>
      <w:r w:rsidR="003E78EC" w:rsidRPr="003E78EC">
        <w:rPr>
          <w:sz w:val="24"/>
          <w:szCs w:val="24"/>
        </w:rPr>
        <w:t xml:space="preserve"> por essa venda</w:t>
      </w:r>
      <w:r w:rsidR="000267E4">
        <w:rPr>
          <w:sz w:val="24"/>
          <w:szCs w:val="24"/>
        </w:rPr>
        <w:t>.</w:t>
      </w:r>
    </w:p>
    <w:p w14:paraId="7F757C9C" w14:textId="77777777" w:rsidR="004F45B4" w:rsidRPr="003E11B2" w:rsidRDefault="004F45B4" w:rsidP="003E11B2">
      <w:pPr>
        <w:pStyle w:val="PargrafodaLista"/>
        <w:ind w:left="644"/>
        <w:jc w:val="both"/>
        <w:rPr>
          <w:sz w:val="24"/>
          <w:szCs w:val="24"/>
        </w:rPr>
      </w:pPr>
    </w:p>
    <w:p w14:paraId="1355E35D" w14:textId="77777777" w:rsidR="00833D34" w:rsidRDefault="00833D34" w:rsidP="00701F9D">
      <w:pPr>
        <w:pStyle w:val="PargrafodaLista"/>
        <w:ind w:left="644"/>
        <w:jc w:val="both"/>
        <w:rPr>
          <w:sz w:val="24"/>
          <w:szCs w:val="24"/>
        </w:rPr>
      </w:pPr>
    </w:p>
    <w:p w14:paraId="4CC9E1E1" w14:textId="77777777" w:rsidR="00E6214E" w:rsidRDefault="00E6214E" w:rsidP="003E4218">
      <w:pPr>
        <w:jc w:val="both"/>
        <w:rPr>
          <w:sz w:val="24"/>
          <w:szCs w:val="24"/>
        </w:rPr>
      </w:pPr>
    </w:p>
    <w:p w14:paraId="18FBB7E6" w14:textId="0C9CE203" w:rsidR="00E6214E" w:rsidRDefault="00E6214E" w:rsidP="003E4218">
      <w:pPr>
        <w:jc w:val="both"/>
        <w:rPr>
          <w:sz w:val="24"/>
          <w:szCs w:val="24"/>
        </w:rPr>
      </w:pPr>
    </w:p>
    <w:p w14:paraId="40936852" w14:textId="165FA9CA" w:rsidR="00F0068D" w:rsidRDefault="00F0068D" w:rsidP="003E4218">
      <w:pPr>
        <w:jc w:val="both"/>
        <w:rPr>
          <w:sz w:val="24"/>
          <w:szCs w:val="24"/>
        </w:rPr>
      </w:pPr>
    </w:p>
    <w:sectPr w:rsidR="00F0068D" w:rsidSect="002521DF">
      <w:type w:val="continuous"/>
      <w:pgSz w:w="15840" w:h="24480" w:code="3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B13F" w14:textId="77777777" w:rsidR="002521DF" w:rsidRDefault="002521DF" w:rsidP="00C64222">
      <w:pPr>
        <w:spacing w:after="0" w:line="240" w:lineRule="auto"/>
      </w:pPr>
      <w:r>
        <w:separator/>
      </w:r>
    </w:p>
  </w:endnote>
  <w:endnote w:type="continuationSeparator" w:id="0">
    <w:p w14:paraId="73C03B50" w14:textId="77777777" w:rsidR="002521DF" w:rsidRDefault="002521DF" w:rsidP="00C6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7FEA" w14:textId="77777777" w:rsidR="002521DF" w:rsidRDefault="002521DF" w:rsidP="00C64222">
      <w:pPr>
        <w:spacing w:after="0" w:line="240" w:lineRule="auto"/>
      </w:pPr>
      <w:r>
        <w:separator/>
      </w:r>
    </w:p>
  </w:footnote>
  <w:footnote w:type="continuationSeparator" w:id="0">
    <w:p w14:paraId="6955475F" w14:textId="77777777" w:rsidR="002521DF" w:rsidRDefault="002521DF" w:rsidP="00C6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5124" w14:textId="1B0FD2E7" w:rsidR="009A2407" w:rsidRDefault="00FF373A" w:rsidP="00686E8A">
    <w:pPr>
      <w:spacing w:after="0" w:line="192" w:lineRule="auto"/>
      <w:jc w:val="center"/>
      <w:rPr>
        <w:b/>
        <w:bCs/>
        <w:color w:val="C00000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B62F28" wp14:editId="3402C9BB">
          <wp:simplePos x="0" y="0"/>
          <wp:positionH relativeFrom="column">
            <wp:posOffset>172085</wp:posOffset>
          </wp:positionH>
          <wp:positionV relativeFrom="paragraph">
            <wp:posOffset>-139065</wp:posOffset>
          </wp:positionV>
          <wp:extent cx="2156460" cy="1052195"/>
          <wp:effectExtent l="0" t="0" r="0" b="0"/>
          <wp:wrapSquare wrapText="bothSides"/>
          <wp:docPr id="1156139067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139067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6E8A" w:rsidRPr="00686E8A">
      <w:rPr>
        <w:b/>
        <w:bCs/>
        <w:color w:val="C00000"/>
        <w:sz w:val="44"/>
        <w:szCs w:val="44"/>
      </w:rPr>
      <w:t xml:space="preserve"> </w:t>
    </w:r>
  </w:p>
  <w:p w14:paraId="66BDA592" w14:textId="77777777" w:rsidR="00FF373A" w:rsidRDefault="00686E8A" w:rsidP="00686E8A">
    <w:pPr>
      <w:spacing w:after="0" w:line="192" w:lineRule="auto"/>
      <w:jc w:val="center"/>
      <w:rPr>
        <w:b/>
        <w:bCs/>
        <w:color w:val="C00000"/>
        <w:sz w:val="40"/>
        <w:szCs w:val="40"/>
      </w:rPr>
    </w:pPr>
    <w:r w:rsidRPr="00686E8A">
      <w:rPr>
        <w:b/>
        <w:bCs/>
        <w:color w:val="C00000"/>
        <w:sz w:val="40"/>
        <w:szCs w:val="40"/>
      </w:rPr>
      <w:t xml:space="preserve">PASSO A PASSO DO PARTNER </w:t>
    </w:r>
  </w:p>
  <w:p w14:paraId="11C0B00E" w14:textId="6E7F61F8" w:rsidR="00C64222" w:rsidRPr="00686E8A" w:rsidRDefault="00686E8A" w:rsidP="00FF373A">
    <w:pPr>
      <w:spacing w:after="0" w:line="192" w:lineRule="auto"/>
      <w:jc w:val="center"/>
      <w:rPr>
        <w:sz w:val="20"/>
        <w:szCs w:val="20"/>
      </w:rPr>
    </w:pPr>
    <w:r w:rsidRPr="00686E8A">
      <w:rPr>
        <w:b/>
        <w:bCs/>
        <w:color w:val="C00000"/>
        <w:sz w:val="40"/>
        <w:szCs w:val="40"/>
      </w:rPr>
      <w:t>APÓS A VENDA</w:t>
    </w:r>
    <w:r w:rsidR="00FF373A">
      <w:rPr>
        <w:b/>
        <w:bCs/>
        <w:color w:val="C00000"/>
        <w:sz w:val="40"/>
        <w:szCs w:val="40"/>
      </w:rPr>
      <w:t xml:space="preserve"> </w:t>
    </w:r>
    <w:r w:rsidRPr="00686E8A">
      <w:rPr>
        <w:b/>
        <w:bCs/>
        <w:color w:val="C00000"/>
        <w:sz w:val="40"/>
        <w:szCs w:val="40"/>
      </w:rPr>
      <w:t xml:space="preserve">DE JORNADA DE CERTIFICAÇÃO </w:t>
    </w:r>
    <w:r w:rsidR="00FF373A">
      <w:rPr>
        <w:b/>
        <w:bCs/>
        <w:color w:val="C00000"/>
        <w:sz w:val="40"/>
        <w:szCs w:val="40"/>
      </w:rPr>
      <w:t>GPTW</w:t>
    </w:r>
  </w:p>
  <w:p w14:paraId="18EF9356" w14:textId="77777777" w:rsidR="00C64222" w:rsidRDefault="00C642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220"/>
    <w:multiLevelType w:val="hybridMultilevel"/>
    <w:tmpl w:val="815AE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4B94"/>
    <w:multiLevelType w:val="hybridMultilevel"/>
    <w:tmpl w:val="62F6D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79D3"/>
    <w:multiLevelType w:val="hybridMultilevel"/>
    <w:tmpl w:val="CEF88702"/>
    <w:lvl w:ilvl="0" w:tplc="F5960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C3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80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EB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23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A2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0E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23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02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2E209F"/>
    <w:multiLevelType w:val="hybridMultilevel"/>
    <w:tmpl w:val="35E28868"/>
    <w:lvl w:ilvl="0" w:tplc="A69C1D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0A3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5EDD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E6B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1C53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840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A8C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76AF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86B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2D29"/>
    <w:multiLevelType w:val="hybridMultilevel"/>
    <w:tmpl w:val="972A89FE"/>
    <w:lvl w:ilvl="0" w:tplc="003C63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E2EBD"/>
    <w:multiLevelType w:val="hybridMultilevel"/>
    <w:tmpl w:val="0E90F70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48E8"/>
    <w:multiLevelType w:val="hybridMultilevel"/>
    <w:tmpl w:val="146E0D60"/>
    <w:lvl w:ilvl="0" w:tplc="003C63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61619"/>
    <w:multiLevelType w:val="hybridMultilevel"/>
    <w:tmpl w:val="BF78F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21FB"/>
    <w:multiLevelType w:val="hybridMultilevel"/>
    <w:tmpl w:val="CA769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B550F"/>
    <w:multiLevelType w:val="multilevel"/>
    <w:tmpl w:val="CD16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A458A8"/>
    <w:multiLevelType w:val="hybridMultilevel"/>
    <w:tmpl w:val="FC7E3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C334F"/>
    <w:multiLevelType w:val="hybridMultilevel"/>
    <w:tmpl w:val="355EAD30"/>
    <w:lvl w:ilvl="0" w:tplc="7DC20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08C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FEF0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2C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0A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AD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D6B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EEE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A9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112D61"/>
    <w:multiLevelType w:val="hybridMultilevel"/>
    <w:tmpl w:val="4D203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9379A"/>
    <w:multiLevelType w:val="hybridMultilevel"/>
    <w:tmpl w:val="B91C1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367B4"/>
    <w:multiLevelType w:val="hybridMultilevel"/>
    <w:tmpl w:val="4AB094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55AF"/>
    <w:multiLevelType w:val="multilevel"/>
    <w:tmpl w:val="D004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2523F3"/>
    <w:multiLevelType w:val="multilevel"/>
    <w:tmpl w:val="919A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DF1DB4"/>
    <w:multiLevelType w:val="hybridMultilevel"/>
    <w:tmpl w:val="8452C682"/>
    <w:lvl w:ilvl="0" w:tplc="0A9A0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7A9D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6EE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FC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EA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C05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00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E4B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CA6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600420">
    <w:abstractNumId w:val="5"/>
  </w:num>
  <w:num w:numId="2" w16cid:durableId="211043109">
    <w:abstractNumId w:val="11"/>
  </w:num>
  <w:num w:numId="3" w16cid:durableId="1307201890">
    <w:abstractNumId w:val="17"/>
  </w:num>
  <w:num w:numId="4" w16cid:durableId="1635720835">
    <w:abstractNumId w:val="3"/>
  </w:num>
  <w:num w:numId="5" w16cid:durableId="1234242036">
    <w:abstractNumId w:val="2"/>
  </w:num>
  <w:num w:numId="6" w16cid:durableId="1191726023">
    <w:abstractNumId w:val="16"/>
  </w:num>
  <w:num w:numId="7" w16cid:durableId="2138061106">
    <w:abstractNumId w:val="8"/>
  </w:num>
  <w:num w:numId="8" w16cid:durableId="1571039282">
    <w:abstractNumId w:val="9"/>
  </w:num>
  <w:num w:numId="9" w16cid:durableId="211314206">
    <w:abstractNumId w:val="8"/>
  </w:num>
  <w:num w:numId="10" w16cid:durableId="325130078">
    <w:abstractNumId w:val="7"/>
  </w:num>
  <w:num w:numId="11" w16cid:durableId="901449440">
    <w:abstractNumId w:val="6"/>
  </w:num>
  <w:num w:numId="12" w16cid:durableId="1592087784">
    <w:abstractNumId w:val="4"/>
  </w:num>
  <w:num w:numId="13" w16cid:durableId="1228146241">
    <w:abstractNumId w:val="16"/>
  </w:num>
  <w:num w:numId="14" w16cid:durableId="241109978">
    <w:abstractNumId w:val="9"/>
  </w:num>
  <w:num w:numId="15" w16cid:durableId="345715741">
    <w:abstractNumId w:val="0"/>
  </w:num>
  <w:num w:numId="16" w16cid:durableId="1037581611">
    <w:abstractNumId w:val="12"/>
  </w:num>
  <w:num w:numId="17" w16cid:durableId="170603865">
    <w:abstractNumId w:val="10"/>
  </w:num>
  <w:num w:numId="18" w16cid:durableId="582879834">
    <w:abstractNumId w:val="13"/>
  </w:num>
  <w:num w:numId="19" w16cid:durableId="1037043408">
    <w:abstractNumId w:val="1"/>
  </w:num>
  <w:num w:numId="20" w16cid:durableId="1899971558">
    <w:abstractNumId w:val="15"/>
  </w:num>
  <w:num w:numId="21" w16cid:durableId="10479517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27"/>
    <w:rsid w:val="0002076C"/>
    <w:rsid w:val="00021C75"/>
    <w:rsid w:val="000267E4"/>
    <w:rsid w:val="0004506E"/>
    <w:rsid w:val="00047828"/>
    <w:rsid w:val="00075E3A"/>
    <w:rsid w:val="000C54F5"/>
    <w:rsid w:val="000D527C"/>
    <w:rsid w:val="000E284A"/>
    <w:rsid w:val="000E6415"/>
    <w:rsid w:val="000F3AA2"/>
    <w:rsid w:val="00131F21"/>
    <w:rsid w:val="00160FCF"/>
    <w:rsid w:val="00177222"/>
    <w:rsid w:val="001803B1"/>
    <w:rsid w:val="001855FC"/>
    <w:rsid w:val="001D42ED"/>
    <w:rsid w:val="001E3102"/>
    <w:rsid w:val="00214BA6"/>
    <w:rsid w:val="00244DC2"/>
    <w:rsid w:val="00250DA9"/>
    <w:rsid w:val="002521DF"/>
    <w:rsid w:val="002538C2"/>
    <w:rsid w:val="00257D9B"/>
    <w:rsid w:val="00277292"/>
    <w:rsid w:val="002931F9"/>
    <w:rsid w:val="002A6C6A"/>
    <w:rsid w:val="002C48E5"/>
    <w:rsid w:val="002C7877"/>
    <w:rsid w:val="002E4F76"/>
    <w:rsid w:val="002E7E47"/>
    <w:rsid w:val="00317258"/>
    <w:rsid w:val="003372B2"/>
    <w:rsid w:val="00353406"/>
    <w:rsid w:val="003565EC"/>
    <w:rsid w:val="00370927"/>
    <w:rsid w:val="00382FF5"/>
    <w:rsid w:val="003A35BD"/>
    <w:rsid w:val="003B762F"/>
    <w:rsid w:val="003C3DB7"/>
    <w:rsid w:val="003D7503"/>
    <w:rsid w:val="003E11B2"/>
    <w:rsid w:val="003E4218"/>
    <w:rsid w:val="003E78EC"/>
    <w:rsid w:val="004045F2"/>
    <w:rsid w:val="00412A16"/>
    <w:rsid w:val="00416B47"/>
    <w:rsid w:val="004456AF"/>
    <w:rsid w:val="00455901"/>
    <w:rsid w:val="0045798E"/>
    <w:rsid w:val="00470717"/>
    <w:rsid w:val="004858CA"/>
    <w:rsid w:val="004A2492"/>
    <w:rsid w:val="004B1196"/>
    <w:rsid w:val="004C6FBB"/>
    <w:rsid w:val="004D3D28"/>
    <w:rsid w:val="004E0666"/>
    <w:rsid w:val="004E52DC"/>
    <w:rsid w:val="004F45B4"/>
    <w:rsid w:val="0050546F"/>
    <w:rsid w:val="00521F61"/>
    <w:rsid w:val="00533A7A"/>
    <w:rsid w:val="00540C2F"/>
    <w:rsid w:val="00553426"/>
    <w:rsid w:val="00556B00"/>
    <w:rsid w:val="00595A3B"/>
    <w:rsid w:val="005B7B9A"/>
    <w:rsid w:val="005C2121"/>
    <w:rsid w:val="005C6935"/>
    <w:rsid w:val="005E46F1"/>
    <w:rsid w:val="006143AE"/>
    <w:rsid w:val="006611FE"/>
    <w:rsid w:val="00666098"/>
    <w:rsid w:val="00666E27"/>
    <w:rsid w:val="00671A3C"/>
    <w:rsid w:val="00685D92"/>
    <w:rsid w:val="00686E8A"/>
    <w:rsid w:val="006F0CEA"/>
    <w:rsid w:val="00701F9D"/>
    <w:rsid w:val="00704BB1"/>
    <w:rsid w:val="007206B3"/>
    <w:rsid w:val="00725342"/>
    <w:rsid w:val="007633B7"/>
    <w:rsid w:val="0078725B"/>
    <w:rsid w:val="007C635F"/>
    <w:rsid w:val="007D2B4F"/>
    <w:rsid w:val="007F4ABD"/>
    <w:rsid w:val="007F7D5D"/>
    <w:rsid w:val="00833D34"/>
    <w:rsid w:val="0084797F"/>
    <w:rsid w:val="00875805"/>
    <w:rsid w:val="00880DDA"/>
    <w:rsid w:val="008913E6"/>
    <w:rsid w:val="008919E5"/>
    <w:rsid w:val="008A56A3"/>
    <w:rsid w:val="008A7C9D"/>
    <w:rsid w:val="00941DF3"/>
    <w:rsid w:val="00953F30"/>
    <w:rsid w:val="00974AB2"/>
    <w:rsid w:val="009938B5"/>
    <w:rsid w:val="009A2407"/>
    <w:rsid w:val="009F7AD7"/>
    <w:rsid w:val="00A00D6A"/>
    <w:rsid w:val="00A12DC3"/>
    <w:rsid w:val="00A14F07"/>
    <w:rsid w:val="00A261A2"/>
    <w:rsid w:val="00A521FC"/>
    <w:rsid w:val="00A63C2D"/>
    <w:rsid w:val="00A775A1"/>
    <w:rsid w:val="00AA743C"/>
    <w:rsid w:val="00B0215B"/>
    <w:rsid w:val="00B30D20"/>
    <w:rsid w:val="00B704EB"/>
    <w:rsid w:val="00B85D40"/>
    <w:rsid w:val="00BA472C"/>
    <w:rsid w:val="00BE13AE"/>
    <w:rsid w:val="00BE79E2"/>
    <w:rsid w:val="00C32B2A"/>
    <w:rsid w:val="00C43E99"/>
    <w:rsid w:val="00C62011"/>
    <w:rsid w:val="00C64222"/>
    <w:rsid w:val="00C74CD3"/>
    <w:rsid w:val="00C81EDA"/>
    <w:rsid w:val="00C87494"/>
    <w:rsid w:val="00CB6603"/>
    <w:rsid w:val="00CD4E24"/>
    <w:rsid w:val="00CF4392"/>
    <w:rsid w:val="00D057EE"/>
    <w:rsid w:val="00D131B5"/>
    <w:rsid w:val="00D1778B"/>
    <w:rsid w:val="00D63EF3"/>
    <w:rsid w:val="00D66BC7"/>
    <w:rsid w:val="00D677BE"/>
    <w:rsid w:val="00D815DC"/>
    <w:rsid w:val="00D91816"/>
    <w:rsid w:val="00DA5025"/>
    <w:rsid w:val="00DC1E3A"/>
    <w:rsid w:val="00DC7C70"/>
    <w:rsid w:val="00DD124A"/>
    <w:rsid w:val="00DF5B1B"/>
    <w:rsid w:val="00E26EC2"/>
    <w:rsid w:val="00E31D90"/>
    <w:rsid w:val="00E328BE"/>
    <w:rsid w:val="00E51548"/>
    <w:rsid w:val="00E6214E"/>
    <w:rsid w:val="00E86E70"/>
    <w:rsid w:val="00E93D0B"/>
    <w:rsid w:val="00ED0B80"/>
    <w:rsid w:val="00ED7B3E"/>
    <w:rsid w:val="00F0068D"/>
    <w:rsid w:val="00F052CF"/>
    <w:rsid w:val="00F130BE"/>
    <w:rsid w:val="00F259E1"/>
    <w:rsid w:val="00F575B9"/>
    <w:rsid w:val="00F6262D"/>
    <w:rsid w:val="00F65F1D"/>
    <w:rsid w:val="00F675B1"/>
    <w:rsid w:val="00F84C63"/>
    <w:rsid w:val="00FC53D3"/>
    <w:rsid w:val="00FF373A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84763"/>
  <w15:chartTrackingRefBased/>
  <w15:docId w15:val="{9E266732-97CB-4C3E-8ADA-087BBB1A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04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04E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04E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4F07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64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4222"/>
  </w:style>
  <w:style w:type="paragraph" w:styleId="Rodap">
    <w:name w:val="footer"/>
    <w:basedOn w:val="Normal"/>
    <w:link w:val="RodapChar"/>
    <w:uiPriority w:val="99"/>
    <w:unhideWhenUsed/>
    <w:rsid w:val="00C64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222"/>
  </w:style>
  <w:style w:type="paragraph" w:styleId="NormalWeb">
    <w:name w:val="Normal (Web)"/>
    <w:basedOn w:val="Normal"/>
    <w:uiPriority w:val="99"/>
    <w:semiHidden/>
    <w:unhideWhenUsed/>
    <w:rsid w:val="0004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047828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normaltextrun">
    <w:name w:val="normaltextrun"/>
    <w:basedOn w:val="Fontepargpadro"/>
    <w:rsid w:val="00047828"/>
  </w:style>
  <w:style w:type="character" w:customStyle="1" w:styleId="eop">
    <w:name w:val="eop"/>
    <w:basedOn w:val="Fontepargpadro"/>
    <w:rsid w:val="00047828"/>
  </w:style>
  <w:style w:type="character" w:customStyle="1" w:styleId="scxw82398807">
    <w:name w:val="scxw82398807"/>
    <w:basedOn w:val="Fontepargpadro"/>
    <w:rsid w:val="0050546F"/>
  </w:style>
  <w:style w:type="character" w:customStyle="1" w:styleId="scxw35800501">
    <w:name w:val="scxw35800501"/>
    <w:basedOn w:val="Fontepargpadro"/>
    <w:rsid w:val="0050546F"/>
  </w:style>
  <w:style w:type="character" w:customStyle="1" w:styleId="ui-provider">
    <w:name w:val="ui-provider"/>
    <w:basedOn w:val="Fontepargpadro"/>
    <w:rsid w:val="0035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641">
          <w:marLeft w:val="54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335">
          <w:marLeft w:val="54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ertificacao.gptw.info/gptw" TargetMode="External"/><Relationship Id="rId18" Type="http://schemas.openxmlformats.org/officeDocument/2006/relationships/hyperlink" Target="https://conteudo.gptw.com.br/reuniao-onboarding-plano-performance-gptw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faturamento@gptwbrasil.com.b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ertificacao.gptw.info/gptw" TargetMode="External"/><Relationship Id="rId17" Type="http://schemas.openxmlformats.org/officeDocument/2006/relationships/hyperlink" Target="mailto:atendimento@gptwbrasil.com.br" TargetMode="External"/><Relationship Id="rId25" Type="http://schemas.openxmlformats.org/officeDocument/2006/relationships/hyperlink" Target="https://conteudo.gptw.com.br/solicite-seu-acesso-greatwo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nteudo.gptw.com.br/plantao-de-duvidas-gptw" TargetMode="External"/><Relationship Id="rId20" Type="http://schemas.openxmlformats.org/officeDocument/2006/relationships/hyperlink" Target="mailto:Mailer@vindi.com.b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conteudo.gptw.com.br/onboarding-connec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ptw-brasil.zendesk.com/hc/pt-br" TargetMode="External"/><Relationship Id="rId23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mailto:Mailer@vind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nteudo.gptw.com.br/onboarding-connect" TargetMode="External"/><Relationship Id="rId22" Type="http://schemas.openxmlformats.org/officeDocument/2006/relationships/hyperlink" Target="mailto:atendimento@gptwbrasil.com.b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2DF31C055A724F924D5BDE43B42201" ma:contentTypeVersion="15" ma:contentTypeDescription="Crie um novo documento." ma:contentTypeScope="" ma:versionID="967330a91b4ef4f7e5cb115617638955">
  <xsd:schema xmlns:xsd="http://www.w3.org/2001/XMLSchema" xmlns:xs="http://www.w3.org/2001/XMLSchema" xmlns:p="http://schemas.microsoft.com/office/2006/metadata/properties" xmlns:ns2="59a237e7-44ce-4a64-9973-32227815c2ac" xmlns:ns3="6e7dc0a6-9f3f-41a2-86a1-b542896b834f" targetNamespace="http://schemas.microsoft.com/office/2006/metadata/properties" ma:root="true" ma:fieldsID="e18f56f564c7c07d98621c5828a6eebe" ns2:_="" ns3:_="">
    <xsd:import namespace="59a237e7-44ce-4a64-9973-32227815c2ac"/>
    <xsd:import namespace="6e7dc0a6-9f3f-41a2-86a1-b542896b834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237e7-44ce-4a64-9973-32227815c2a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58809d-530b-48f8-b8bd-44488f1bd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dc0a6-9f3f-41a2-86a1-b542896b834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beb28e9-b38a-459c-974a-5d90a2f7ff21}" ma:internalName="TaxCatchAll" ma:showField="CatchAllData" ma:web="6e7dc0a6-9f3f-41a2-86a1-b542896b83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237e7-44ce-4a64-9973-32227815c2ac">
      <Terms xmlns="http://schemas.microsoft.com/office/infopath/2007/PartnerControls"/>
    </lcf76f155ced4ddcb4097134ff3c332f>
    <TaxCatchAll xmlns="6e7dc0a6-9f3f-41a2-86a1-b542896b834f" xsi:nil="true"/>
  </documentManagement>
</p:properties>
</file>

<file path=customXml/itemProps1.xml><?xml version="1.0" encoding="utf-8"?>
<ds:datastoreItem xmlns:ds="http://schemas.openxmlformats.org/officeDocument/2006/customXml" ds:itemID="{BEF15F8D-8FEA-47CB-A6E3-F3E49123C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92B14-F6EE-43BD-93A5-747F89EC53C3}"/>
</file>

<file path=customXml/itemProps3.xml><?xml version="1.0" encoding="utf-8"?>
<ds:datastoreItem xmlns:ds="http://schemas.openxmlformats.org/officeDocument/2006/customXml" ds:itemID="{655B4CE1-E26E-491F-AA7E-B1B4E71B67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7523FA-6E7D-44F3-A747-0F701BF9A405}">
  <ds:schemaRefs>
    <ds:schemaRef ds:uri="http://schemas.microsoft.com/office/2006/metadata/properties"/>
    <ds:schemaRef ds:uri="http://schemas.microsoft.com/office/infopath/2007/PartnerControls"/>
    <ds:schemaRef ds:uri="59a237e7-44ce-4a64-9973-32227815c2ac"/>
    <ds:schemaRef ds:uri="6e7dc0a6-9f3f-41a2-86a1-b542896b83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Pamella Nilsen</dc:creator>
  <cp:keywords/>
  <dc:description/>
  <cp:lastModifiedBy>Pamella Nilsen</cp:lastModifiedBy>
  <cp:revision>51</cp:revision>
  <cp:lastPrinted>2022-10-31T21:39:00Z</cp:lastPrinted>
  <dcterms:created xsi:type="dcterms:W3CDTF">2023-01-11T18:10:00Z</dcterms:created>
  <dcterms:modified xsi:type="dcterms:W3CDTF">2024-03-07T19:52:00Z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0x010100182DF31C055A724F924D5BDE43B42201</vt:lpwstr>
  </property>
  <property fmtid="{D5CDD505-2E9C-101B-9397-08002B2CF9AE}" pid="3" name="MediaServiceImageTags">
    <vt:lpwstr/>
  </property>
</Properties>
</file>